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675D08" w:rsidRPr="00A82CEB" w:rsidRDefault="00045061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«Лицей № 10» Октябрьского района г. Красноярска</w:t>
      </w:r>
    </w:p>
    <w:tbl>
      <w:tblPr>
        <w:tblStyle w:val="12"/>
        <w:tblpPr w:leftFromText="180" w:rightFromText="180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Лицей № 10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__________  Е.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Н. Пономарева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01 сентября 202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4</w:t>
            </w:r>
            <w:r w:rsidRPr="00A82CE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13" w:rsidRPr="00A82CEB" w:rsidRDefault="007D0813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A82CEB" w:rsidRDefault="00675D08" w:rsidP="00675D0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Default="007D0813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82CEB" w:rsidRDefault="00A82CEB" w:rsidP="00A82CEB"/>
    <w:p w:rsidR="00A82CEB" w:rsidRDefault="006B5B5A" w:rsidP="006B5B5A">
      <w:pPr>
        <w:jc w:val="center"/>
      </w:pPr>
      <w:r w:rsidRPr="00BD4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1775" cy="1076325"/>
            <wp:effectExtent l="0" t="0" r="0" b="0"/>
            <wp:docPr id="4" name="Рисунок 4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5A" w:rsidRDefault="006B5B5A" w:rsidP="006B5B5A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B5A" w:rsidRDefault="006B5B5A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НАСТАВНИЧЕСТВА МОЛОДОГО СПЕЦИАЛИСТА </w:t>
      </w: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</w:t>
      </w:r>
    </w:p>
    <w:p w:rsidR="007D0813" w:rsidRPr="00A82CEB" w:rsidRDefault="00590E21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уч.г.</w:t>
      </w:r>
    </w:p>
    <w:p w:rsidR="00E27A1D" w:rsidRPr="00A82CEB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5D08" w:rsidRPr="00A82CEB" w:rsidRDefault="00675D08" w:rsidP="00675D08">
      <w:pPr>
        <w:rPr>
          <w:sz w:val="24"/>
          <w:szCs w:val="24"/>
        </w:rPr>
      </w:pPr>
    </w:p>
    <w:p w:rsidR="00675D08" w:rsidRPr="00A82CEB" w:rsidRDefault="00675D08" w:rsidP="00675D08">
      <w:pPr>
        <w:rPr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5D08" w:rsidRPr="00A82CEB" w:rsidTr="00675D08">
        <w:tc>
          <w:tcPr>
            <w:tcW w:w="3933" w:type="dxa"/>
          </w:tcPr>
          <w:p w:rsidR="00675D08" w:rsidRPr="00A82CEB" w:rsidRDefault="00675D08" w:rsidP="00FF3FE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Наставник:</w:t>
            </w:r>
          </w:p>
        </w:tc>
      </w:tr>
      <w:tr w:rsidR="00675D08" w:rsidRPr="00A82CEB" w:rsidTr="00675D08">
        <w:tc>
          <w:tcPr>
            <w:tcW w:w="3933" w:type="dxa"/>
          </w:tcPr>
          <w:p w:rsidR="00920BE9" w:rsidRDefault="00920BE9" w:rsidP="00920BE9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Сотникова Г.В.</w:t>
            </w:r>
            <w:r w:rsidR="00045061"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</w:p>
          <w:p w:rsidR="00675D08" w:rsidRPr="00A82CEB" w:rsidRDefault="00045061" w:rsidP="00920BE9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учитель </w:t>
            </w:r>
            <w:r w:rsidR="00920BE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математики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675D08" w:rsidP="00675D08">
            <w:pPr>
              <w:pStyle w:val="2"/>
              <w:spacing w:before="0"/>
              <w:ind w:lef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Наставляемый: 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920BE9" w:rsidP="00920BE9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Липуновская Д.М., </w:t>
            </w:r>
            <w:r w:rsidR="00045061"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математики</w:t>
            </w:r>
          </w:p>
        </w:tc>
      </w:tr>
    </w:tbl>
    <w:p w:rsidR="00AE0C2E" w:rsidRPr="00A82CEB" w:rsidRDefault="00AE0C2E" w:rsidP="00AE0C2E">
      <w:pPr>
        <w:rPr>
          <w:sz w:val="24"/>
          <w:szCs w:val="24"/>
        </w:rPr>
      </w:pPr>
    </w:p>
    <w:p w:rsidR="00AE0C2E" w:rsidRPr="00A82CEB" w:rsidRDefault="00AE0C2E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045061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675D08" w:rsidRPr="00A82CEB" w:rsidRDefault="00675D08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202</w:t>
      </w:r>
      <w:r w:rsidR="00045061" w:rsidRPr="00A82CEB">
        <w:rPr>
          <w:rFonts w:ascii="Times New Roman" w:hAnsi="Times New Roman" w:cs="Times New Roman"/>
          <w:sz w:val="24"/>
          <w:szCs w:val="24"/>
        </w:rPr>
        <w:t xml:space="preserve">4 </w:t>
      </w:r>
      <w:r w:rsidRPr="00A82CEB">
        <w:rPr>
          <w:rFonts w:ascii="Times New Roman" w:hAnsi="Times New Roman" w:cs="Times New Roman"/>
          <w:sz w:val="24"/>
          <w:szCs w:val="24"/>
        </w:rPr>
        <w:t>г.</w:t>
      </w:r>
    </w:p>
    <w:p w:rsidR="00045061" w:rsidRPr="005D027C" w:rsidRDefault="00045061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7D0813" w:rsidRPr="00BF03F6" w:rsidRDefault="00D84F05" w:rsidP="006B5B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E511D8" w:rsidRPr="00BF03F6" w:rsidRDefault="00E511D8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1D8" w:rsidRPr="00BF03F6" w:rsidRDefault="00E511D8" w:rsidP="00920BE9">
      <w:pPr>
        <w:pStyle w:val="af0"/>
        <w:ind w:left="-426" w:right="277" w:firstLine="56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Современной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нужен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профессионально-компетентный,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самостоятельно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мыслящий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психологически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технологически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готовый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гуманистических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ценностей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практике,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осмысленному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включению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инновационные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процессы.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Овладение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специальностью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представляет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собой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достаточно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длительный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процесс,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предполагающий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компетенций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формирование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значимых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качеств.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Поэтому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поддержка,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адресное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методическое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сопровождение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роста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одной из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ключевых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кадровой политики.</w:t>
      </w:r>
    </w:p>
    <w:p w:rsidR="00E511D8" w:rsidRPr="00BF03F6" w:rsidRDefault="00920BE9" w:rsidP="00920BE9">
      <w:pPr>
        <w:pStyle w:val="af0"/>
        <w:tabs>
          <w:tab w:val="left" w:pos="1551"/>
          <w:tab w:val="left" w:pos="2065"/>
          <w:tab w:val="left" w:pos="2334"/>
          <w:tab w:val="left" w:pos="2821"/>
          <w:tab w:val="left" w:pos="2975"/>
          <w:tab w:val="left" w:pos="3695"/>
          <w:tab w:val="left" w:pos="3769"/>
          <w:tab w:val="left" w:pos="4290"/>
          <w:tab w:val="left" w:pos="4454"/>
          <w:tab w:val="left" w:pos="4562"/>
          <w:tab w:val="left" w:pos="4847"/>
          <w:tab w:val="left" w:pos="5543"/>
          <w:tab w:val="left" w:pos="5870"/>
          <w:tab w:val="left" w:pos="6014"/>
          <w:tab w:val="left" w:pos="6189"/>
          <w:tab w:val="left" w:pos="6276"/>
          <w:tab w:val="left" w:pos="6449"/>
          <w:tab w:val="left" w:pos="7281"/>
          <w:tab w:val="left" w:pos="7361"/>
          <w:tab w:val="left" w:pos="7565"/>
          <w:tab w:val="left" w:pos="7889"/>
          <w:tab w:val="left" w:pos="7953"/>
          <w:tab w:val="left" w:pos="8467"/>
          <w:tab w:val="left" w:pos="8578"/>
        </w:tabs>
        <w:ind w:left="-426" w:right="277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Начинающему учителю необходима адресная </w:t>
      </w:r>
      <w:r w:rsidR="00E511D8" w:rsidRPr="00920BE9">
        <w:rPr>
          <w:sz w:val="24"/>
          <w:szCs w:val="24"/>
        </w:rPr>
        <w:t xml:space="preserve">профессиональная </w:t>
      </w:r>
      <w:r>
        <w:rPr>
          <w:sz w:val="24"/>
          <w:szCs w:val="24"/>
        </w:rPr>
        <w:t>помощь</w:t>
      </w:r>
      <w:r>
        <w:rPr>
          <w:sz w:val="24"/>
          <w:szCs w:val="24"/>
        </w:rPr>
        <w:tab/>
        <w:t>в овладении педагогическим</w:t>
      </w:r>
      <w:r>
        <w:rPr>
          <w:sz w:val="24"/>
          <w:szCs w:val="24"/>
        </w:rPr>
        <w:tab/>
        <w:t xml:space="preserve"> мастерством,</w:t>
      </w:r>
      <w:r>
        <w:rPr>
          <w:sz w:val="24"/>
          <w:szCs w:val="24"/>
        </w:rPr>
        <w:tab/>
        <w:t xml:space="preserve"> в </w:t>
      </w:r>
      <w:r w:rsidR="00E511D8" w:rsidRPr="00BF03F6">
        <w:rPr>
          <w:sz w:val="24"/>
          <w:szCs w:val="24"/>
        </w:rPr>
        <w:t>освоении</w:t>
      </w:r>
      <w:r w:rsidR="00E511D8" w:rsidRPr="00920BE9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функциональных обязанностей</w:t>
      </w:r>
      <w:r>
        <w:rPr>
          <w:sz w:val="24"/>
          <w:szCs w:val="24"/>
        </w:rPr>
        <w:tab/>
        <w:t xml:space="preserve"> учителя, классного </w:t>
      </w:r>
      <w:r w:rsidR="00E511D8" w:rsidRPr="00920BE9">
        <w:rPr>
          <w:sz w:val="24"/>
          <w:szCs w:val="24"/>
        </w:rPr>
        <w:t xml:space="preserve">руководителя. </w:t>
      </w:r>
      <w:r w:rsidR="00E511D8" w:rsidRPr="00BF03F6">
        <w:rPr>
          <w:sz w:val="24"/>
          <w:szCs w:val="24"/>
        </w:rPr>
        <w:t>Необходимо</w:t>
      </w:r>
      <w:r w:rsidR="00E511D8" w:rsidRPr="00920BE9">
        <w:rPr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создавать</w:t>
      </w:r>
      <w:r w:rsidR="00E511D8" w:rsidRPr="00920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ситуацию успешности </w:t>
      </w:r>
      <w:r w:rsidR="00E511D8" w:rsidRPr="00BF03F6">
        <w:rPr>
          <w:sz w:val="24"/>
          <w:szCs w:val="24"/>
        </w:rPr>
        <w:t>работы</w:t>
      </w:r>
      <w:r w:rsidR="00E511D8" w:rsidRPr="00920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молодого </w:t>
      </w:r>
      <w:r w:rsidR="00E511D8" w:rsidRPr="00920BE9">
        <w:rPr>
          <w:sz w:val="24"/>
          <w:szCs w:val="24"/>
        </w:rPr>
        <w:t>учителя, способствовать</w:t>
      </w:r>
      <w:r w:rsidR="00E511D8" w:rsidRPr="00920BE9">
        <w:rPr>
          <w:sz w:val="24"/>
          <w:szCs w:val="24"/>
        </w:rPr>
        <w:tab/>
      </w:r>
      <w:r w:rsidR="00E511D8" w:rsidRPr="00920BE9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>развит</w:t>
      </w:r>
      <w:r>
        <w:rPr>
          <w:sz w:val="24"/>
          <w:szCs w:val="24"/>
        </w:rPr>
        <w:t>ию его личности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 xml:space="preserve">основе </w:t>
      </w:r>
      <w:r w:rsidR="00E511D8" w:rsidRPr="00920BE9">
        <w:rPr>
          <w:sz w:val="24"/>
          <w:szCs w:val="24"/>
        </w:rPr>
        <w:t xml:space="preserve">диагностической </w:t>
      </w:r>
      <w:r w:rsidR="00E511D8" w:rsidRPr="00BF03F6">
        <w:rPr>
          <w:sz w:val="24"/>
          <w:szCs w:val="24"/>
        </w:rPr>
        <w:t>информации</w:t>
      </w:r>
      <w:r w:rsidR="00E511D8" w:rsidRPr="00920BE9">
        <w:rPr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о</w:t>
      </w:r>
      <w:r w:rsidR="00E511D8" w:rsidRPr="00920BE9">
        <w:rPr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динамике</w:t>
      </w:r>
      <w:r w:rsidR="00E511D8" w:rsidRPr="00920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роста его </w:t>
      </w:r>
      <w:r w:rsidR="00E511D8" w:rsidRPr="00920BE9">
        <w:rPr>
          <w:sz w:val="24"/>
          <w:szCs w:val="24"/>
        </w:rPr>
        <w:t>профессионализма,</w:t>
      </w:r>
      <w:r>
        <w:rPr>
          <w:sz w:val="24"/>
          <w:szCs w:val="24"/>
        </w:rPr>
        <w:t xml:space="preserve"> способствовать </w:t>
      </w:r>
      <w:r w:rsidR="00E511D8" w:rsidRPr="00920BE9">
        <w:rPr>
          <w:sz w:val="24"/>
          <w:szCs w:val="24"/>
        </w:rPr>
        <w:t>ф</w:t>
      </w:r>
      <w:r w:rsidR="00E511D8" w:rsidRPr="00BF03F6">
        <w:rPr>
          <w:sz w:val="24"/>
          <w:szCs w:val="24"/>
        </w:rPr>
        <w:t>ормированию</w:t>
      </w:r>
      <w:r w:rsidR="00E511D8" w:rsidRPr="00920BE9">
        <w:rPr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индивидуального</w:t>
      </w:r>
      <w:r w:rsidR="00E511D8" w:rsidRPr="00920BE9">
        <w:rPr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стиля</w:t>
      </w:r>
      <w:r w:rsidR="00E511D8" w:rsidRPr="00920BE9">
        <w:rPr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его педагогической</w:t>
      </w:r>
      <w:r w:rsidR="00E511D8" w:rsidRPr="00920BE9">
        <w:rPr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деятельности.</w:t>
      </w:r>
    </w:p>
    <w:p w:rsidR="00E511D8" w:rsidRPr="00BF03F6" w:rsidRDefault="00E511D8" w:rsidP="00920BE9">
      <w:pPr>
        <w:pStyle w:val="af0"/>
        <w:ind w:left="-426" w:right="279" w:firstLine="56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Программа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«Педагог-педагогу»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отражает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комплекс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мероприятий и формирующих их действий, направленный на организацию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взаимоотношений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наставника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наставляемого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конкретных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формах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получения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ожидаемых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результатов.</w:t>
      </w:r>
    </w:p>
    <w:p w:rsidR="00E511D8" w:rsidRPr="00BF03F6" w:rsidRDefault="00E511D8" w:rsidP="00920BE9">
      <w:pPr>
        <w:pStyle w:val="af0"/>
        <w:ind w:left="-426" w:right="270" w:firstLine="56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Целью внедрения модели наставничества является максимально полное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раскрытие потенциала личности наставляемого, необходимое для успешной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личной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самореализации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современных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условиях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неопределенности, а также создание условий для формирования эффективной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системы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поддержки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педагогических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работников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920BE9">
        <w:rPr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специалистов.</w:t>
      </w:r>
    </w:p>
    <w:p w:rsidR="00E511D8" w:rsidRPr="00BF03F6" w:rsidRDefault="00E511D8" w:rsidP="00E511D8">
      <w:pPr>
        <w:pStyle w:val="af0"/>
        <w:rPr>
          <w:sz w:val="24"/>
          <w:szCs w:val="24"/>
        </w:rPr>
      </w:pPr>
    </w:p>
    <w:p w:rsidR="00E511D8" w:rsidRPr="00BF03F6" w:rsidRDefault="00E511D8" w:rsidP="00E511D8">
      <w:pPr>
        <w:spacing w:before="1"/>
        <w:ind w:left="29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Основание</w:t>
      </w:r>
      <w:r w:rsidRPr="00BF03F6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разработки</w:t>
      </w:r>
      <w:r w:rsidRPr="00BF03F6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</w:p>
    <w:p w:rsidR="00E511D8" w:rsidRPr="00BF03F6" w:rsidRDefault="00E511D8" w:rsidP="00E511D8">
      <w:pPr>
        <w:spacing w:before="236" w:line="273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920BE9">
        <w:rPr>
          <w:rFonts w:ascii="Times New Roman" w:hAnsi="Times New Roman" w:cs="Times New Roman"/>
          <w:sz w:val="24"/>
          <w:szCs w:val="24"/>
        </w:rPr>
        <w:t xml:space="preserve">Персонализированная программа наставничества «учитель-учитель» </w:t>
      </w:r>
      <w:r w:rsidRPr="00BF03F6">
        <w:rPr>
          <w:rFonts w:ascii="Times New Roman" w:hAnsi="Times New Roman" w:cs="Times New Roman"/>
          <w:sz w:val="24"/>
          <w:szCs w:val="24"/>
        </w:rPr>
        <w:t>разработана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на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базе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МБОУ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="00920BE9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03F6">
        <w:rPr>
          <w:rFonts w:ascii="Times New Roman" w:hAnsi="Times New Roman" w:cs="Times New Roman"/>
          <w:sz w:val="24"/>
          <w:szCs w:val="24"/>
        </w:rPr>
        <w:t>№ 10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соответствии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 xml:space="preserve">со </w:t>
      </w:r>
      <w:r w:rsidRPr="00920BE9">
        <w:rPr>
          <w:rFonts w:ascii="Times New Roman" w:hAnsi="Times New Roman" w:cs="Times New Roman"/>
          <w:sz w:val="24"/>
          <w:szCs w:val="24"/>
        </w:rPr>
        <w:t>следующими нормативными документами:</w:t>
      </w:r>
    </w:p>
    <w:p w:rsidR="00E511D8" w:rsidRPr="00920BE9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920BE9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E511D8" w:rsidRPr="00920BE9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Гражданский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кодекс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20BE9">
        <w:rPr>
          <w:rFonts w:ascii="Times New Roman" w:hAnsi="Times New Roman" w:cs="Times New Roman"/>
          <w:sz w:val="24"/>
          <w:szCs w:val="24"/>
        </w:rPr>
        <w:t xml:space="preserve">Федерации;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920BE9">
        <w:rPr>
          <w:rFonts w:ascii="Times New Roman" w:hAnsi="Times New Roman" w:cs="Times New Roman"/>
          <w:sz w:val="24"/>
          <w:szCs w:val="24"/>
        </w:rPr>
        <w:t xml:space="preserve">Трудовой кодекс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920BE9">
        <w:rPr>
          <w:rFonts w:ascii="Times New Roman" w:hAnsi="Times New Roman" w:cs="Times New Roman"/>
          <w:sz w:val="24"/>
          <w:szCs w:val="24"/>
        </w:rPr>
        <w:t xml:space="preserve"> Ф</w:t>
      </w:r>
      <w:r w:rsidRPr="00A82CEB">
        <w:rPr>
          <w:rFonts w:ascii="Times New Roman" w:hAnsi="Times New Roman" w:cs="Times New Roman"/>
          <w:sz w:val="24"/>
          <w:szCs w:val="24"/>
        </w:rPr>
        <w:t>едерации;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ФЗ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РФ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№273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«Об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образовании»,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ст.28,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47,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48.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9" w:after="0" w:line="240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Указ Президента РФ от 2 марта 2018 года №94 «Об учреждении   знака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     </w:t>
      </w:r>
      <w:r w:rsidRPr="00A82CEB">
        <w:rPr>
          <w:rFonts w:ascii="Times New Roman" w:hAnsi="Times New Roman" w:cs="Times New Roman"/>
          <w:sz w:val="24"/>
          <w:szCs w:val="24"/>
        </w:rPr>
        <w:t>отличия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«За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наставничество».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1664"/>
          <w:tab w:val="left" w:pos="3148"/>
          <w:tab w:val="left" w:pos="3700"/>
          <w:tab w:val="left" w:pos="4146"/>
          <w:tab w:val="left" w:pos="4480"/>
          <w:tab w:val="left" w:pos="5080"/>
          <w:tab w:val="left" w:pos="5798"/>
          <w:tab w:val="left" w:pos="6480"/>
          <w:tab w:val="left" w:pos="6931"/>
          <w:tab w:val="left" w:pos="7519"/>
          <w:tab w:val="left" w:pos="8037"/>
        </w:tabs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Указ Президента РФ</w:t>
      </w:r>
      <w:r w:rsidRPr="00A82CEB">
        <w:rPr>
          <w:rFonts w:ascii="Times New Roman" w:hAnsi="Times New Roman" w:cs="Times New Roman"/>
          <w:sz w:val="24"/>
          <w:szCs w:val="24"/>
        </w:rPr>
        <w:tab/>
        <w:t>от</w:t>
      </w:r>
      <w:r w:rsidRPr="00A82CEB">
        <w:rPr>
          <w:rFonts w:ascii="Times New Roman" w:hAnsi="Times New Roman" w:cs="Times New Roman"/>
          <w:sz w:val="24"/>
          <w:szCs w:val="24"/>
        </w:rPr>
        <w:tab/>
        <w:t>7</w:t>
      </w:r>
      <w:r w:rsidRPr="00A82CEB">
        <w:rPr>
          <w:rFonts w:ascii="Times New Roman" w:hAnsi="Times New Roman" w:cs="Times New Roman"/>
          <w:sz w:val="24"/>
          <w:szCs w:val="24"/>
        </w:rPr>
        <w:tab/>
        <w:t>мая</w:t>
      </w:r>
      <w:r w:rsidRPr="00A82CEB">
        <w:rPr>
          <w:rFonts w:ascii="Times New Roman" w:hAnsi="Times New Roman" w:cs="Times New Roman"/>
          <w:sz w:val="24"/>
          <w:szCs w:val="24"/>
        </w:rPr>
        <w:tab/>
        <w:t>2018</w:t>
      </w:r>
      <w:r w:rsidRPr="00A82CEB">
        <w:rPr>
          <w:rFonts w:ascii="Times New Roman" w:hAnsi="Times New Roman" w:cs="Times New Roman"/>
          <w:sz w:val="24"/>
          <w:szCs w:val="24"/>
        </w:rPr>
        <w:tab/>
        <w:t>года</w:t>
      </w:r>
      <w:r w:rsidRPr="00A82CEB">
        <w:rPr>
          <w:rFonts w:ascii="Times New Roman" w:hAnsi="Times New Roman" w:cs="Times New Roman"/>
          <w:sz w:val="24"/>
          <w:szCs w:val="24"/>
        </w:rPr>
        <w:tab/>
        <w:t>№</w:t>
      </w:r>
      <w:r w:rsidRPr="00A82CEB">
        <w:rPr>
          <w:rFonts w:ascii="Times New Roman" w:hAnsi="Times New Roman" w:cs="Times New Roman"/>
          <w:sz w:val="24"/>
          <w:szCs w:val="24"/>
        </w:rPr>
        <w:tab/>
        <w:t>204</w:t>
      </w:r>
      <w:r w:rsidRPr="00A82CEB">
        <w:rPr>
          <w:rFonts w:ascii="Times New Roman" w:hAnsi="Times New Roman" w:cs="Times New Roman"/>
          <w:sz w:val="24"/>
          <w:szCs w:val="24"/>
        </w:rPr>
        <w:tab/>
        <w:t>«О  н</w:t>
      </w:r>
      <w:r w:rsidRPr="00920BE9">
        <w:rPr>
          <w:rFonts w:ascii="Times New Roman" w:hAnsi="Times New Roman" w:cs="Times New Roman"/>
          <w:sz w:val="24"/>
          <w:szCs w:val="24"/>
        </w:rPr>
        <w:t xml:space="preserve">ациональных </w:t>
      </w:r>
      <w:r w:rsidRPr="00A82CEB">
        <w:rPr>
          <w:rFonts w:ascii="Times New Roman" w:hAnsi="Times New Roman" w:cs="Times New Roman"/>
          <w:sz w:val="24"/>
          <w:szCs w:val="24"/>
        </w:rPr>
        <w:t>целях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стратегических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задачах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период до 2024 г.</w:t>
      </w:r>
    </w:p>
    <w:p w:rsidR="00E511D8" w:rsidRPr="00920BE9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Письмо Министерства просвещения</w:t>
      </w:r>
      <w:r w:rsidRPr="00A82CEB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920BE9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A82CEB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920BE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20BE9">
        <w:rPr>
          <w:rFonts w:ascii="Times New Roman" w:hAnsi="Times New Roman" w:cs="Times New Roman"/>
          <w:sz w:val="24"/>
          <w:szCs w:val="24"/>
        </w:rPr>
        <w:tab/>
      </w:r>
      <w:r w:rsidRPr="00920BE9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>союза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920BE9">
        <w:rPr>
          <w:rFonts w:ascii="Times New Roman" w:hAnsi="Times New Roman" w:cs="Times New Roman"/>
          <w:sz w:val="24"/>
          <w:szCs w:val="24"/>
        </w:rPr>
        <w:t xml:space="preserve">народного </w:t>
      </w:r>
      <w:r w:rsidRPr="00A82CEB">
        <w:rPr>
          <w:rFonts w:ascii="Times New Roman" w:hAnsi="Times New Roman" w:cs="Times New Roman"/>
          <w:sz w:val="24"/>
          <w:szCs w:val="24"/>
        </w:rPr>
        <w:t>образования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науки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21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декабря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2021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года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№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АЗ-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1128/08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«Методические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рекомендации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920BE9">
        <w:rPr>
          <w:rFonts w:ascii="Times New Roman" w:hAnsi="Times New Roman" w:cs="Times New Roman"/>
          <w:sz w:val="24"/>
          <w:szCs w:val="24"/>
        </w:rPr>
        <w:t>разработке и</w:t>
      </w:r>
      <w:r w:rsidRPr="00920BE9">
        <w:rPr>
          <w:rFonts w:ascii="Times New Roman" w:hAnsi="Times New Roman" w:cs="Times New Roman"/>
          <w:sz w:val="24"/>
          <w:szCs w:val="24"/>
        </w:rPr>
        <w:tab/>
        <w:t xml:space="preserve">внедрению </w:t>
      </w:r>
      <w:r w:rsidRPr="00A82CEB">
        <w:rPr>
          <w:rFonts w:ascii="Times New Roman" w:hAnsi="Times New Roman" w:cs="Times New Roman"/>
          <w:sz w:val="24"/>
          <w:szCs w:val="24"/>
        </w:rPr>
        <w:t>системы (целевой модели) наставничества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920BE9">
        <w:rPr>
          <w:rFonts w:ascii="Times New Roman" w:hAnsi="Times New Roman" w:cs="Times New Roman"/>
          <w:sz w:val="24"/>
          <w:szCs w:val="24"/>
        </w:rPr>
        <w:t>работников в образовательных организациях»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4" w:after="0" w:line="24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Распоряжение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Министерства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просвещения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25.01.2020 №Р-145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«Об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утверждении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методологии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(целевой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модели)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наставничества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организаций,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осуществляющих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деятельность по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дополнительным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программам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среднего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образования,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том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числе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 применением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лучших практик обмена опытом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между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обучающимися"</w:t>
      </w:r>
    </w:p>
    <w:p w:rsidR="00BF1E4D" w:rsidRPr="00920BE9" w:rsidRDefault="00BF1E4D" w:rsidP="00A82CEB">
      <w:pPr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</w:p>
    <w:p w:rsidR="00A82CEB" w:rsidRPr="00590E21" w:rsidRDefault="00A82CEB" w:rsidP="00BF1E4D">
      <w:pPr>
        <w:spacing w:after="0" w:line="240" w:lineRule="auto"/>
        <w:ind w:right="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E21">
        <w:rPr>
          <w:rFonts w:ascii="Times New Roman" w:hAnsi="Times New Roman" w:cs="Times New Roman"/>
          <w:b/>
          <w:sz w:val="24"/>
          <w:szCs w:val="24"/>
        </w:rPr>
        <w:t>Программа составлена в соответствии с:</w:t>
      </w:r>
    </w:p>
    <w:p w:rsidR="00E511D8" w:rsidRPr="00A82CEB" w:rsidRDefault="00920BE9" w:rsidP="00A82CEB">
      <w:pPr>
        <w:pStyle w:val="a5"/>
        <w:widowControl w:val="0"/>
        <w:numPr>
          <w:ilvl w:val="0"/>
          <w:numId w:val="27"/>
        </w:numPr>
        <w:tabs>
          <w:tab w:val="left" w:pos="896"/>
          <w:tab w:val="left" w:pos="897"/>
          <w:tab w:val="left" w:pos="2012"/>
          <w:tab w:val="left" w:pos="4074"/>
          <w:tab w:val="left" w:pos="5565"/>
          <w:tab w:val="left" w:pos="83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МБОУ Лицея № 10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839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программой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школы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действующими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нормативными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правовыми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актами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МБОУ Лицей № 10</w:t>
      </w:r>
      <w:r w:rsidR="00A82CEB" w:rsidRPr="00A82CEB">
        <w:rPr>
          <w:rFonts w:ascii="Times New Roman" w:hAnsi="Times New Roman" w:cs="Times New Roman"/>
          <w:sz w:val="24"/>
          <w:szCs w:val="24"/>
        </w:rPr>
        <w:t>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920BE9">
        <w:rPr>
          <w:rFonts w:ascii="Times New Roman" w:hAnsi="Times New Roman" w:cs="Times New Roman"/>
          <w:sz w:val="24"/>
          <w:szCs w:val="24"/>
        </w:rPr>
        <w:t xml:space="preserve">программой наставничества «Школа наставничества» в рамках целевой модели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наставничества в</w:t>
      </w:r>
      <w:r w:rsidRPr="00920BE9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МБОУ Лицей № 10;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E9">
        <w:rPr>
          <w:rFonts w:ascii="Times New Roman" w:hAnsi="Times New Roman" w:cs="Times New Roman"/>
          <w:sz w:val="24"/>
          <w:szCs w:val="24"/>
        </w:rPr>
        <w:t>планом работы «Школы молодого специалиста»,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E9">
        <w:rPr>
          <w:rFonts w:ascii="Times New Roman" w:hAnsi="Times New Roman" w:cs="Times New Roman"/>
          <w:sz w:val="24"/>
          <w:szCs w:val="24"/>
        </w:rPr>
        <w:t>планом воспитательной работы,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E9">
        <w:rPr>
          <w:rFonts w:ascii="Times New Roman" w:hAnsi="Times New Roman" w:cs="Times New Roman"/>
          <w:sz w:val="24"/>
          <w:szCs w:val="24"/>
        </w:rPr>
        <w:t>классными журналами и журналом по технике безопасности.</w:t>
      </w:r>
    </w:p>
    <w:p w:rsidR="00E511D8" w:rsidRPr="00920BE9" w:rsidRDefault="00E511D8" w:rsidP="00E511D8">
      <w:pPr>
        <w:pStyle w:val="af0"/>
        <w:spacing w:before="2"/>
        <w:rPr>
          <w:rFonts w:eastAsiaTheme="minorHAnsi"/>
          <w:sz w:val="24"/>
          <w:szCs w:val="24"/>
        </w:rPr>
      </w:pPr>
    </w:p>
    <w:p w:rsidR="00E511D8" w:rsidRPr="00BF03F6" w:rsidRDefault="00E511D8" w:rsidP="00E511D8">
      <w:pPr>
        <w:pStyle w:val="1"/>
        <w:spacing w:line="319" w:lineRule="exact"/>
        <w:ind w:left="3316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</w:t>
      </w:r>
      <w:r w:rsidRPr="00BF03F6">
        <w:rPr>
          <w:spacing w:val="-8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-10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задачи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</w:p>
    <w:p w:rsidR="00E511D8" w:rsidRPr="00BF03F6" w:rsidRDefault="00E511D8" w:rsidP="00E511D8">
      <w:pPr>
        <w:pStyle w:val="af0"/>
        <w:ind w:right="285"/>
        <w:jc w:val="both"/>
        <w:rPr>
          <w:sz w:val="24"/>
          <w:szCs w:val="24"/>
        </w:rPr>
      </w:pPr>
      <w:r w:rsidRPr="00BF03F6">
        <w:rPr>
          <w:b/>
          <w:sz w:val="24"/>
          <w:szCs w:val="24"/>
        </w:rPr>
        <w:t>Целью</w:t>
      </w:r>
      <w:r w:rsidRPr="00BF03F6">
        <w:rPr>
          <w:b/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учреждении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оказание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помощи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учителям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становлении,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а также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формирование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кадрового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ядра.</w:t>
      </w:r>
    </w:p>
    <w:p w:rsidR="00E511D8" w:rsidRPr="00BF03F6" w:rsidRDefault="00E511D8" w:rsidP="00E511D8">
      <w:pPr>
        <w:pStyle w:val="af0"/>
        <w:spacing w:before="2"/>
        <w:ind w:right="27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Целью формы наставничества «педагог - педагог» является введение 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педагога,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обладающего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опытом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 школе,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успешное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закрепление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месте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или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должности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специалиста, повышение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его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потенциала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уровня,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также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создание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комфортной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среды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внутри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позволяющей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реализовывать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актуальные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педагогические</w:t>
      </w:r>
      <w:r w:rsidRPr="00BF03F6">
        <w:rPr>
          <w:spacing w:val="37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задачи</w:t>
      </w:r>
      <w:r w:rsidRPr="00BF03F6">
        <w:rPr>
          <w:spacing w:val="33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29"/>
          <w:sz w:val="24"/>
          <w:szCs w:val="24"/>
        </w:rPr>
        <w:t xml:space="preserve"> </w:t>
      </w:r>
      <w:r w:rsidRPr="00BF03F6">
        <w:rPr>
          <w:sz w:val="24"/>
          <w:szCs w:val="24"/>
        </w:rPr>
        <w:t>высоком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уровне.</w:t>
      </w:r>
    </w:p>
    <w:p w:rsidR="00E511D8" w:rsidRPr="00920BE9" w:rsidRDefault="00BF03F6" w:rsidP="00E511D8">
      <w:pPr>
        <w:spacing w:before="65"/>
        <w:ind w:lef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BE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11D8" w:rsidRPr="00920BE9">
        <w:rPr>
          <w:rFonts w:ascii="Times New Roman" w:eastAsia="Times New Roman" w:hAnsi="Times New Roman" w:cs="Times New Roman"/>
          <w:sz w:val="24"/>
          <w:szCs w:val="24"/>
        </w:rPr>
        <w:t>сновная задача взаимодействия наставника с наставляемым:</w:t>
      </w:r>
    </w:p>
    <w:p w:rsidR="00E511D8" w:rsidRPr="00920BE9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4" w:after="0" w:line="237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BE9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E511D8" w:rsidRPr="00920BE9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6"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BE9">
        <w:rPr>
          <w:rFonts w:ascii="Times New Roman" w:eastAsia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</w:t>
      </w:r>
    </w:p>
    <w:p w:rsidR="00E511D8" w:rsidRPr="00920BE9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after="0" w:line="237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BE9">
        <w:rPr>
          <w:rFonts w:ascii="Times New Roman" w:eastAsia="Times New Roman" w:hAnsi="Times New Roman" w:cs="Times New Roman"/>
          <w:sz w:val="24"/>
          <w:szCs w:val="24"/>
        </w:rPr>
        <w:t xml:space="preserve">прививать </w:t>
      </w:r>
      <w:r w:rsidR="00A82CEB" w:rsidRPr="00920BE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0BE9">
        <w:rPr>
          <w:rFonts w:ascii="Times New Roman" w:eastAsia="Times New Roman" w:hAnsi="Times New Roman" w:cs="Times New Roman"/>
          <w:sz w:val="24"/>
          <w:szCs w:val="24"/>
        </w:rPr>
        <w:t>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</w:t>
      </w:r>
    </w:p>
    <w:p w:rsidR="00E511D8" w:rsidRPr="00920BE9" w:rsidRDefault="00A82CEB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1" w:after="0" w:line="240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BE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511D8" w:rsidRPr="00920BE9">
        <w:rPr>
          <w:rFonts w:ascii="Times New Roman" w:eastAsia="Times New Roman" w:hAnsi="Times New Roman" w:cs="Times New Roman"/>
          <w:sz w:val="24"/>
          <w:szCs w:val="24"/>
        </w:rPr>
        <w:t>формировать сообщество образовательной организации (как часть педагогического).</w:t>
      </w:r>
    </w:p>
    <w:p w:rsidR="00A82CEB" w:rsidRDefault="00A82CEB" w:rsidP="00E511D8">
      <w:pPr>
        <w:pStyle w:val="af0"/>
        <w:spacing w:before="1" w:line="320" w:lineRule="exact"/>
        <w:ind w:left="934"/>
        <w:jc w:val="both"/>
        <w:rPr>
          <w:b/>
          <w:w w:val="95"/>
          <w:sz w:val="24"/>
          <w:szCs w:val="24"/>
        </w:rPr>
      </w:pPr>
    </w:p>
    <w:p w:rsidR="00E511D8" w:rsidRPr="00A82CEB" w:rsidRDefault="00E511D8" w:rsidP="00E511D8">
      <w:pPr>
        <w:pStyle w:val="af0"/>
        <w:spacing w:before="1" w:line="320" w:lineRule="exact"/>
        <w:ind w:left="934"/>
        <w:jc w:val="both"/>
        <w:rPr>
          <w:b/>
          <w:sz w:val="24"/>
          <w:szCs w:val="24"/>
        </w:rPr>
      </w:pPr>
      <w:r w:rsidRPr="00A82CEB">
        <w:rPr>
          <w:b/>
          <w:w w:val="95"/>
          <w:sz w:val="24"/>
          <w:szCs w:val="24"/>
        </w:rPr>
        <w:t>Основными</w:t>
      </w:r>
      <w:r w:rsidRPr="00A82CEB">
        <w:rPr>
          <w:b/>
          <w:spacing w:val="62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задачами</w:t>
      </w:r>
      <w:r w:rsidRPr="00A82CEB">
        <w:rPr>
          <w:b/>
          <w:spacing w:val="55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школьного</w:t>
      </w:r>
      <w:r w:rsidRPr="00A82CEB">
        <w:rPr>
          <w:b/>
          <w:spacing w:val="55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наставничества</w:t>
      </w:r>
      <w:r w:rsidRPr="00A82CEB">
        <w:rPr>
          <w:b/>
          <w:spacing w:val="58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являются: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помочь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адаптироваться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3" w:after="0" w:line="237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обеспечить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информацией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овладения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профессиональными знаниями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 навыками;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"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реализовать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планирование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методической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работы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начальной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школе;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способствовать повышению профессионального уровня педагога с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учетом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индивидуальных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потребностей,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затруднений, достижений;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приобщать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деловой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культуре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240" w:lineRule="auto"/>
        <w:ind w:right="328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молодым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интереса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закрепление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учителей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A82CE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учреждении;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ускорить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процесс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становления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развитие способности самостоятельно и качественно выполнять возложенные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него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обязанности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занимаемой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должности.</w:t>
      </w:r>
    </w:p>
    <w:p w:rsidR="00E511D8" w:rsidRPr="00BF03F6" w:rsidRDefault="00E511D8" w:rsidP="00E511D8">
      <w:pPr>
        <w:pStyle w:val="af0"/>
        <w:spacing w:before="6"/>
        <w:jc w:val="both"/>
        <w:rPr>
          <w:sz w:val="24"/>
          <w:szCs w:val="24"/>
        </w:rPr>
      </w:pPr>
    </w:p>
    <w:p w:rsidR="00A834D0" w:rsidRPr="00BF03F6" w:rsidRDefault="00A834D0" w:rsidP="007D08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BF03F6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BF03F6">
        <w:rPr>
          <w:rFonts w:ascii="Times New Roman" w:hAnsi="Times New Roman" w:cs="Times New Roman"/>
          <w:sz w:val="24"/>
          <w:szCs w:val="24"/>
        </w:rPr>
        <w:t xml:space="preserve"> </w:t>
      </w:r>
      <w:r w:rsidR="005D027C" w:rsidRPr="00BF03F6">
        <w:rPr>
          <w:rFonts w:ascii="Times New Roman" w:hAnsi="Times New Roman" w:cs="Times New Roman"/>
          <w:sz w:val="24"/>
          <w:szCs w:val="24"/>
        </w:rPr>
        <w:t>1</w:t>
      </w:r>
      <w:r w:rsidRPr="00BF03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74AA" w:rsidRPr="00BF03F6" w:rsidRDefault="001E024F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BF03F6" w:rsidRDefault="00623906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BF03F6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623906" w:rsidRPr="00BF03F6" w:rsidRDefault="00623906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BF03F6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623906" w:rsidRPr="00BF03F6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i/>
          <w:sz w:val="24"/>
          <w:szCs w:val="24"/>
        </w:rPr>
        <w:t xml:space="preserve">Реверсивное наставничество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BF03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становится наставником молодого педагога в вопросах методики и организации учебно</w:t>
      </w:r>
      <w:r w:rsidR="005D027C" w:rsidRPr="00BF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27C" w:rsidRPr="00BF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B47CB" w:rsidRPr="00BF03F6" w:rsidRDefault="002B47CB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Формы и методы работы педагога-наставника с молодым</w:t>
      </w:r>
      <w:r w:rsidR="00623906" w:rsidRPr="00BF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учител</w:t>
      </w:r>
      <w:r w:rsidR="00623906" w:rsidRPr="00BF03F6">
        <w:rPr>
          <w:rFonts w:ascii="Times New Roman" w:hAnsi="Times New Roman" w:cs="Times New Roman"/>
          <w:b/>
          <w:sz w:val="24"/>
          <w:szCs w:val="24"/>
        </w:rPr>
        <w:t>ем:</w:t>
      </w:r>
    </w:p>
    <w:p w:rsidR="002B47CB" w:rsidRPr="00A82CEB" w:rsidRDefault="00623906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B47CB" w:rsidRPr="00A82CEB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A82CEB" w:rsidRDefault="002B47CB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активные методы (практические занятия, взаимопосещение уроков, собеседование, и др.).</w:t>
      </w:r>
    </w:p>
    <w:p w:rsidR="008D33D8" w:rsidRPr="00BF03F6" w:rsidRDefault="008D33D8" w:rsidP="008D33D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соблюдение прав наставника;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5D027C" w:rsidRPr="00BF03F6" w:rsidRDefault="005D027C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0EC" w:rsidRPr="00BF03F6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BF03F6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BF03F6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BF03F6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BF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7C" w:rsidRPr="00BF03F6" w:rsidRDefault="005D027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0EC" w:rsidRPr="00BF03F6" w:rsidRDefault="000D70E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0D70EC" w:rsidRPr="00BF03F6" w:rsidRDefault="00920BE9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Галина Викторовна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0D70EC" w:rsidRPr="00BF03F6" w:rsidRDefault="00045061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государственный педагогический университет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0D70EC" w:rsidRPr="00BF03F6" w:rsidRDefault="00920BE9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0D70EC" w:rsidRPr="00BF03F6" w:rsidRDefault="00045061" w:rsidP="00920BE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по специальности  «</w:t>
            </w:r>
            <w:r w:rsidR="00920BE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» с дополнительной специальностью «</w:t>
            </w:r>
            <w:r w:rsidR="00920BE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0D70EC" w:rsidRPr="00BF03F6" w:rsidRDefault="001E4B20" w:rsidP="00920BE9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D70EC"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</w:t>
            </w:r>
            <w:r w:rsidR="00920BE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и информатики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0D70EC" w:rsidRPr="00BF03F6" w:rsidRDefault="00920BE9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061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0D70EC" w:rsidRPr="00BF03F6" w:rsidRDefault="001E4B20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45061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0D70EC" w:rsidRPr="00BF03F6" w:rsidRDefault="00920BE9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0D70EC" w:rsidRPr="00BF03F6" w:rsidRDefault="00920BE9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0D70EC" w:rsidRPr="00BF03F6" w:rsidRDefault="00920BE9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0D70EC" w:rsidRPr="00BF03F6" w:rsidRDefault="00920BE9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84F05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874AA" w:rsidRPr="00BF03F6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4AA" w:rsidRPr="00BF03F6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4874AA" w:rsidRPr="00BF03F6" w:rsidRDefault="00920BE9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Липуновская Дарья максимовна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4874AA" w:rsidRPr="00BF03F6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4874AA" w:rsidRPr="00BF03F6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педагогический колледж №1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4874AA" w:rsidRPr="00BF03F6" w:rsidRDefault="001E024F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4874AA" w:rsidRPr="006B5B5A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4874AA" w:rsidRPr="006B5B5A" w:rsidRDefault="00860854" w:rsidP="007D0813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B5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4874AA" w:rsidRPr="00BF03F6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4874AA" w:rsidRPr="00BF03F6" w:rsidRDefault="004874AA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D84F05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4874AA" w:rsidRPr="00BF03F6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4874AA" w:rsidRPr="00BF03F6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 часа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4874AA" w:rsidRPr="00BF03F6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4874AA" w:rsidRPr="00BF03F6" w:rsidRDefault="00860854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F05" w:rsidRPr="00BF03F6" w:rsidRDefault="00D84F05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BF03F6" w:rsidRDefault="00A834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организация посещения молодым специалистом уроков опытных коллег. 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3. Планирование и анализ педагогической деятельности.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6. Привлечение молодого специалиста к участию в работе педагогических сообществ.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7. Помощь в организации участия в профессиональных конкурсах для молодых специалистов.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 молодого специалиста.</w:t>
      </w:r>
    </w:p>
    <w:p w:rsidR="00A82CEB" w:rsidRDefault="00A82CE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CB" w:rsidRPr="00BF03F6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Осуществляя руководство молодыми специалистами, наставник выполняет следующие функции: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оказание всесторонней помощи молодому специалисту в решении возникающих в процессе работы проблем;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5D027C" w:rsidRPr="00BF03F6" w:rsidRDefault="005D027C" w:rsidP="005D027C">
      <w:pPr>
        <w:pStyle w:val="af0"/>
        <w:spacing w:before="65"/>
        <w:ind w:right="271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Результатом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наставников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повышение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 мастерства, мотивации молодого педагога, адаптация 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педагогическом коллективе, положительная динамика личностного развития.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Высокий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уровень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включенности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(новых)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педагогическую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работу,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культурную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жизнь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усиление уверенности в собственных силах и развитие личного, творческого и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потенциалов,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что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оказывает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положительное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влияние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уровень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подготовки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психологический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климат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организации.</w:t>
      </w:r>
    </w:p>
    <w:p w:rsidR="005D027C" w:rsidRPr="00BF03F6" w:rsidRDefault="005D027C" w:rsidP="005D027C">
      <w:pPr>
        <w:pStyle w:val="af0"/>
        <w:ind w:right="279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Педагоги-наставляемые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получает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необходимые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данного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периода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компетенции,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советы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рекомендации,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также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стимул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ресурс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комфортного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развития</w:t>
      </w:r>
      <w:r w:rsidRPr="00BF03F6">
        <w:rPr>
          <w:spacing w:val="4"/>
          <w:sz w:val="24"/>
          <w:szCs w:val="24"/>
        </w:rPr>
        <w:t xml:space="preserve"> </w:t>
      </w:r>
      <w:r w:rsidRPr="00BF03F6">
        <w:rPr>
          <w:sz w:val="24"/>
          <w:szCs w:val="24"/>
        </w:rPr>
        <w:t>внутри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</w:t>
      </w:r>
      <w:r w:rsidRPr="00BF03F6">
        <w:rPr>
          <w:spacing w:val="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профессии.</w:t>
      </w:r>
    </w:p>
    <w:p w:rsidR="005D027C" w:rsidRPr="00BF03F6" w:rsidRDefault="005D027C" w:rsidP="005D027C">
      <w:pPr>
        <w:pStyle w:val="af0"/>
        <w:spacing w:before="7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spacing w:line="319" w:lineRule="exact"/>
        <w:jc w:val="both"/>
        <w:rPr>
          <w:sz w:val="24"/>
          <w:szCs w:val="24"/>
        </w:rPr>
      </w:pPr>
      <w:r w:rsidRPr="00BF03F6">
        <w:rPr>
          <w:w w:val="95"/>
          <w:sz w:val="24"/>
          <w:szCs w:val="24"/>
        </w:rPr>
        <w:t>Оцениваемые</w:t>
      </w:r>
      <w:r w:rsidRPr="00BF03F6">
        <w:rPr>
          <w:spacing w:val="63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результаты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37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уровень включенности молодых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(новых)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специалистов</w:t>
      </w:r>
      <w:r w:rsidRPr="00BF03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педагогическую</w:t>
      </w:r>
      <w:r w:rsidRPr="00BF03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работу,</w:t>
      </w:r>
      <w:r w:rsidRPr="00BF0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культурную</w:t>
      </w:r>
      <w:r w:rsidRPr="00BF03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жизнь</w:t>
      </w:r>
      <w:r w:rsidRPr="00BF03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F03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усиление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уверенности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собственных</w:t>
      </w:r>
      <w:r w:rsidRPr="00BF03F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силах</w:t>
      </w:r>
      <w:r w:rsidRPr="00BF03F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развитие</w:t>
      </w:r>
      <w:r w:rsidRPr="00BF03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личного,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творческого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F03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потенциалов;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повышение</w:t>
      </w:r>
      <w:r w:rsidRPr="00BF03F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уровня</w:t>
      </w:r>
      <w:r w:rsidRPr="00BF03F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собственной</w:t>
      </w:r>
      <w:r w:rsidRPr="00BF03F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работой</w:t>
      </w:r>
      <w:r w:rsidRPr="00BF03F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улучшение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состояния;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before="3" w:after="0" w:line="237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рост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числа</w:t>
      </w:r>
      <w:r w:rsidRPr="00BF03F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специалистов,</w:t>
      </w:r>
      <w:r w:rsidRPr="00BF03F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желающих</w:t>
      </w:r>
      <w:r w:rsidRPr="00BF03F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продолжать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свою</w:t>
      </w:r>
      <w:r w:rsidRPr="00BF03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работу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качестве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педагога</w:t>
      </w:r>
      <w:r w:rsidRPr="00BF03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данном</w:t>
      </w:r>
      <w:r w:rsidRPr="00BF0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коллективе</w:t>
      </w:r>
      <w:r w:rsidRPr="00BF03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(образовательной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5D027C" w:rsidRPr="00BF03F6" w:rsidRDefault="005D027C" w:rsidP="005D027C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Режим</w:t>
      </w:r>
      <w:r w:rsidRPr="00BF03F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BF03F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очный,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онлайн.</w:t>
      </w:r>
    </w:p>
    <w:p w:rsidR="005D027C" w:rsidRPr="00BF03F6" w:rsidRDefault="005D027C" w:rsidP="005D027C">
      <w:pPr>
        <w:pStyle w:val="af0"/>
        <w:spacing w:before="5"/>
        <w:rPr>
          <w:sz w:val="24"/>
          <w:szCs w:val="24"/>
        </w:rPr>
      </w:pPr>
    </w:p>
    <w:p w:rsidR="00A82CEB" w:rsidRDefault="005D027C" w:rsidP="005D027C">
      <w:pPr>
        <w:pStyle w:val="1"/>
        <w:ind w:right="1279"/>
        <w:jc w:val="center"/>
        <w:rPr>
          <w:spacing w:val="1"/>
          <w:w w:val="95"/>
          <w:sz w:val="24"/>
          <w:szCs w:val="24"/>
        </w:rPr>
      </w:pPr>
      <w:r w:rsidRPr="00BF03F6">
        <w:rPr>
          <w:w w:val="95"/>
          <w:sz w:val="24"/>
          <w:szCs w:val="24"/>
        </w:rPr>
        <w:t>Область применения в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рамках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образовательной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программы</w:t>
      </w:r>
      <w:r w:rsidRPr="00BF03F6">
        <w:rPr>
          <w:spacing w:val="1"/>
          <w:w w:val="95"/>
          <w:sz w:val="24"/>
          <w:szCs w:val="24"/>
        </w:rPr>
        <w:t xml:space="preserve"> </w:t>
      </w:r>
    </w:p>
    <w:p w:rsidR="005D027C" w:rsidRPr="00BF03F6" w:rsidRDefault="005D027C" w:rsidP="005D027C">
      <w:pPr>
        <w:pStyle w:val="1"/>
        <w:ind w:right="1279"/>
        <w:jc w:val="center"/>
        <w:rPr>
          <w:sz w:val="24"/>
          <w:szCs w:val="24"/>
        </w:rPr>
      </w:pPr>
      <w:r w:rsidRPr="00BF03F6">
        <w:rPr>
          <w:sz w:val="24"/>
          <w:szCs w:val="24"/>
        </w:rPr>
        <w:t>Содержание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деятельности: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оказания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помощи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анализа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его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Посещение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уроков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взаимопосещения.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Планирование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анализ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Помощь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молодому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специалисту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повышении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эффективности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работы.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Ознакомление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основными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направлениями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формами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активизации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познавательной,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научно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-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учащихся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(олимпиады,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смотры,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предметные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недели,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др.).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Привлечение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участию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педагогических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сообществ.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Демонстрация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успешной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опытными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учителями.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860854">
        <w:rPr>
          <w:rFonts w:ascii="Times New Roman" w:hAnsi="Times New Roman" w:cs="Times New Roman"/>
          <w:sz w:val="24"/>
          <w:szCs w:val="24"/>
        </w:rPr>
        <w:t xml:space="preserve">Организация мониторинга эффективности деятельности молодого </w:t>
      </w:r>
      <w:r w:rsidRPr="00A82CEB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5D027C" w:rsidRPr="00860854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:rsidR="005D027C" w:rsidRPr="00BF03F6" w:rsidRDefault="005D027C" w:rsidP="005D027C">
      <w:pPr>
        <w:pStyle w:val="1"/>
        <w:ind w:left="1596" w:right="988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ind w:left="1596" w:right="98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Ожидаемые</w:t>
      </w:r>
      <w:r w:rsidRPr="00BF03F6">
        <w:rPr>
          <w:spacing w:val="-7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результаты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-11"/>
          <w:sz w:val="24"/>
          <w:szCs w:val="24"/>
        </w:rPr>
        <w:t xml:space="preserve"> </w:t>
      </w:r>
      <w:r w:rsidRPr="00BF03F6">
        <w:rPr>
          <w:sz w:val="24"/>
          <w:szCs w:val="24"/>
        </w:rPr>
        <w:t>всех</w:t>
      </w:r>
      <w:r w:rsidRPr="00BF03F6">
        <w:rPr>
          <w:spacing w:val="-10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участников</w:t>
      </w:r>
      <w:r w:rsidRPr="00BF03F6">
        <w:rPr>
          <w:spacing w:val="-9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программы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Измеримое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показателей,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образовательной, культурной, спортивной сферах и сфере дополнительного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климата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как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среди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так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внутри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коллектива,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связанное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выстраиванием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долгосрочных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комфортных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коммуникаций на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партнерства.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Плавный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«вход»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целом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профессию, построение продуктивной среды в педагогическом коллективе на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взаимообогащающих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отношений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начинающих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Адаптация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новом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педагогическом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коллективе.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Измеримое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личных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показателей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эффективности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педагогов и сотрудников школы, связанное с развитием гибких навыков 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метакомпетенций.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Рост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мотивации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саморазвитию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учащихся.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860854">
        <w:rPr>
          <w:rFonts w:ascii="Times New Roman" w:hAnsi="Times New Roman" w:cs="Times New Roman"/>
          <w:sz w:val="24"/>
          <w:szCs w:val="24"/>
        </w:rPr>
        <w:t>Снижение показателей неуспеваемости учащихся.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траекторий.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Формирование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осознанной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позиции,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необходимой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выбора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траектории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будущей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реализации.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Формирования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активной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гражданской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школьного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сообщества.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Рост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перспективах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выбора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векторов творческого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карьерных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возможностях.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Повышение уровня сформированности ценностных и жизненных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позиций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ориентиров.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горизонтального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вертикального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социального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движения.</w:t>
      </w:r>
    </w:p>
    <w:p w:rsidR="005D027C" w:rsidRPr="00A82CEB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Снижение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проблем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адаптации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(новом)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учебном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коллективе: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психологические,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860854">
        <w:rPr>
          <w:rFonts w:ascii="Times New Roman" w:hAnsi="Times New Roman" w:cs="Times New Roman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социальные.</w:t>
      </w:r>
    </w:p>
    <w:p w:rsidR="005D027C" w:rsidRPr="00BF03F6" w:rsidRDefault="005D027C" w:rsidP="005D027C">
      <w:pPr>
        <w:pStyle w:val="af0"/>
        <w:spacing w:before="9"/>
        <w:rPr>
          <w:sz w:val="24"/>
          <w:szCs w:val="24"/>
        </w:rPr>
      </w:pPr>
    </w:p>
    <w:p w:rsidR="005D027C" w:rsidRPr="00BF03F6" w:rsidRDefault="005D027C" w:rsidP="005D027C">
      <w:pPr>
        <w:pStyle w:val="1"/>
        <w:tabs>
          <w:tab w:val="left" w:pos="2140"/>
          <w:tab w:val="left" w:pos="2576"/>
          <w:tab w:val="left" w:pos="3794"/>
          <w:tab w:val="left" w:pos="4989"/>
          <w:tab w:val="left" w:pos="7913"/>
          <w:tab w:val="left" w:pos="8314"/>
        </w:tabs>
        <w:ind w:left="222" w:right="225" w:firstLine="71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Формы</w:t>
      </w:r>
      <w:r w:rsidRPr="00BF03F6">
        <w:rPr>
          <w:sz w:val="24"/>
          <w:szCs w:val="24"/>
        </w:rPr>
        <w:tab/>
        <w:t>и</w:t>
      </w:r>
      <w:r w:rsidRPr="00BF03F6">
        <w:rPr>
          <w:sz w:val="24"/>
          <w:szCs w:val="24"/>
        </w:rPr>
        <w:tab/>
        <w:t>методы</w:t>
      </w:r>
      <w:r w:rsidRPr="00BF03F6">
        <w:rPr>
          <w:sz w:val="24"/>
          <w:szCs w:val="24"/>
        </w:rPr>
        <w:tab/>
        <w:t>работы</w:t>
      </w:r>
      <w:r w:rsidRPr="00BF03F6">
        <w:rPr>
          <w:sz w:val="24"/>
          <w:szCs w:val="24"/>
        </w:rPr>
        <w:tab/>
        <w:t>педагога-наставника</w:t>
      </w:r>
      <w:r w:rsidRPr="00BF03F6">
        <w:rPr>
          <w:sz w:val="24"/>
          <w:szCs w:val="24"/>
        </w:rPr>
        <w:tab/>
        <w:t>с</w:t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молодыми</w:t>
      </w:r>
      <w:r w:rsidRPr="00BF03F6">
        <w:rPr>
          <w:spacing w:val="-64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учителями:</w:t>
      </w:r>
    </w:p>
    <w:p w:rsidR="005D027C" w:rsidRPr="00860854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860854">
        <w:rPr>
          <w:rFonts w:ascii="Times New Roman" w:hAnsi="Times New Roman" w:cs="Times New Roman"/>
          <w:sz w:val="24"/>
          <w:szCs w:val="24"/>
        </w:rPr>
        <w:t>консультирование (индивидуальное, групповое);</w:t>
      </w:r>
    </w:p>
    <w:p w:rsidR="005D027C" w:rsidRPr="00860854" w:rsidRDefault="00BF03F6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860854">
        <w:rPr>
          <w:rFonts w:ascii="Times New Roman" w:hAnsi="Times New Roman" w:cs="Times New Roman"/>
          <w:sz w:val="24"/>
          <w:szCs w:val="24"/>
        </w:rPr>
        <w:t xml:space="preserve">активные  методы (практические </w:t>
      </w:r>
      <w:r w:rsidR="005D027C" w:rsidRPr="00860854">
        <w:rPr>
          <w:rFonts w:ascii="Times New Roman" w:hAnsi="Times New Roman" w:cs="Times New Roman"/>
          <w:sz w:val="24"/>
          <w:szCs w:val="24"/>
        </w:rPr>
        <w:t>занятия,</w:t>
      </w:r>
      <w:r w:rsidR="005D027C" w:rsidRPr="00860854">
        <w:rPr>
          <w:rFonts w:ascii="Times New Roman" w:hAnsi="Times New Roman" w:cs="Times New Roman"/>
          <w:sz w:val="24"/>
          <w:szCs w:val="24"/>
        </w:rPr>
        <w:tab/>
        <w:t>взаимопосещение уроков, собеседование, творческие мастерские, и др.).</w:t>
      </w:r>
    </w:p>
    <w:p w:rsidR="005D027C" w:rsidRPr="00860854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860854">
        <w:rPr>
          <w:rFonts w:ascii="Times New Roman" w:hAnsi="Times New Roman" w:cs="Times New Roman"/>
          <w:sz w:val="24"/>
          <w:szCs w:val="24"/>
        </w:rPr>
        <w:t>Необходимые</w:t>
      </w:r>
      <w:r w:rsidRPr="00860854">
        <w:rPr>
          <w:rFonts w:ascii="Times New Roman" w:hAnsi="Times New Roman" w:cs="Times New Roman"/>
          <w:sz w:val="24"/>
          <w:szCs w:val="24"/>
        </w:rPr>
        <w:tab/>
        <w:t>ресурсы</w:t>
      </w:r>
      <w:r w:rsidRPr="00860854">
        <w:rPr>
          <w:rFonts w:ascii="Times New Roman" w:hAnsi="Times New Roman" w:cs="Times New Roman"/>
          <w:sz w:val="24"/>
          <w:szCs w:val="24"/>
        </w:rPr>
        <w:tab/>
        <w:t>для</w:t>
      </w:r>
      <w:r w:rsidRPr="00860854">
        <w:rPr>
          <w:rFonts w:ascii="Times New Roman" w:hAnsi="Times New Roman" w:cs="Times New Roman"/>
          <w:sz w:val="24"/>
          <w:szCs w:val="24"/>
        </w:rPr>
        <w:tab/>
        <w:t>реализации практики</w:t>
      </w:r>
      <w:r w:rsidRPr="00860854">
        <w:rPr>
          <w:rFonts w:ascii="Times New Roman" w:hAnsi="Times New Roman" w:cs="Times New Roman"/>
          <w:sz w:val="24"/>
          <w:szCs w:val="24"/>
        </w:rPr>
        <w:tab/>
        <w:t>(кадровые, материально-технические, педагог учитель – наставляемый).</w:t>
      </w:r>
    </w:p>
    <w:p w:rsidR="005D027C" w:rsidRPr="00860854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860854">
        <w:rPr>
          <w:rFonts w:ascii="Times New Roman" w:hAnsi="Times New Roman" w:cs="Times New Roman"/>
          <w:sz w:val="24"/>
          <w:szCs w:val="24"/>
        </w:rPr>
        <w:t>Материально-технические:</w:t>
      </w:r>
      <w:r w:rsidRPr="00860854">
        <w:rPr>
          <w:rFonts w:ascii="Times New Roman" w:hAnsi="Times New Roman" w:cs="Times New Roman"/>
          <w:sz w:val="24"/>
          <w:szCs w:val="24"/>
        </w:rPr>
        <w:tab/>
        <w:t>современное</w:t>
      </w:r>
      <w:r w:rsidRPr="00860854">
        <w:rPr>
          <w:rFonts w:ascii="Times New Roman" w:hAnsi="Times New Roman" w:cs="Times New Roman"/>
          <w:sz w:val="24"/>
          <w:szCs w:val="24"/>
        </w:rPr>
        <w:tab/>
        <w:t>оборудование</w:t>
      </w:r>
      <w:r w:rsidRPr="00860854">
        <w:rPr>
          <w:rFonts w:ascii="Times New Roman" w:hAnsi="Times New Roman" w:cs="Times New Roman"/>
          <w:sz w:val="24"/>
          <w:szCs w:val="24"/>
        </w:rPr>
        <w:tab/>
        <w:t>для проведения уроков с использованием ИКТ.</w:t>
      </w:r>
    </w:p>
    <w:p w:rsidR="005D027C" w:rsidRDefault="005D027C" w:rsidP="00860854">
      <w:pPr>
        <w:pStyle w:val="a5"/>
        <w:widowControl w:val="0"/>
        <w:numPr>
          <w:ilvl w:val="0"/>
          <w:numId w:val="22"/>
        </w:numPr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860854">
        <w:rPr>
          <w:rFonts w:ascii="Times New Roman" w:hAnsi="Times New Roman" w:cs="Times New Roman"/>
          <w:sz w:val="24"/>
          <w:szCs w:val="24"/>
        </w:rPr>
        <w:t>Методические:</w:t>
      </w:r>
      <w:r w:rsidRPr="00860854">
        <w:rPr>
          <w:rFonts w:ascii="Times New Roman" w:hAnsi="Times New Roman" w:cs="Times New Roman"/>
          <w:sz w:val="24"/>
          <w:szCs w:val="24"/>
        </w:rPr>
        <w:tab/>
        <w:t>наработанные</w:t>
      </w:r>
      <w:r w:rsidRPr="00860854">
        <w:rPr>
          <w:rFonts w:ascii="Times New Roman" w:hAnsi="Times New Roman" w:cs="Times New Roman"/>
          <w:sz w:val="24"/>
          <w:szCs w:val="24"/>
        </w:rPr>
        <w:tab/>
        <w:t>формы</w:t>
      </w:r>
      <w:r w:rsidRPr="00860854">
        <w:rPr>
          <w:rFonts w:ascii="Times New Roman" w:hAnsi="Times New Roman" w:cs="Times New Roman"/>
          <w:sz w:val="24"/>
          <w:szCs w:val="24"/>
        </w:rPr>
        <w:tab/>
        <w:t>трансляции</w:t>
      </w:r>
      <w:r w:rsidRPr="00860854">
        <w:rPr>
          <w:rFonts w:ascii="Times New Roman" w:hAnsi="Times New Roman" w:cs="Times New Roman"/>
          <w:sz w:val="24"/>
          <w:szCs w:val="24"/>
        </w:rPr>
        <w:tab/>
        <w:t>педагогического опыта.</w:t>
      </w:r>
    </w:p>
    <w:p w:rsidR="00860854" w:rsidRDefault="00860854" w:rsidP="00860854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:rsidR="00860854" w:rsidRPr="00860854" w:rsidRDefault="00860854" w:rsidP="00860854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:rsidR="005D027C" w:rsidRPr="00BF03F6" w:rsidRDefault="005D027C" w:rsidP="00860854">
      <w:pPr>
        <w:pStyle w:val="1"/>
        <w:spacing w:line="318" w:lineRule="exact"/>
        <w:jc w:val="center"/>
        <w:rPr>
          <w:sz w:val="24"/>
          <w:szCs w:val="24"/>
        </w:rPr>
      </w:pPr>
      <w:r w:rsidRPr="00BF03F6">
        <w:rPr>
          <w:sz w:val="24"/>
          <w:szCs w:val="24"/>
        </w:rPr>
        <w:t>Условия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внедрения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практики</w:t>
      </w:r>
    </w:p>
    <w:p w:rsidR="005D027C" w:rsidRPr="00BF03F6" w:rsidRDefault="005D027C" w:rsidP="00BF03F6">
      <w:pPr>
        <w:pStyle w:val="af0"/>
        <w:spacing w:line="318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Тесное</w:t>
      </w:r>
      <w:r w:rsidRPr="00BF03F6">
        <w:rPr>
          <w:spacing w:val="2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сотрудничество</w:t>
      </w:r>
      <w:r w:rsidRPr="00BF03F6">
        <w:rPr>
          <w:spacing w:val="20"/>
          <w:sz w:val="24"/>
          <w:szCs w:val="24"/>
        </w:rPr>
        <w:t xml:space="preserve"> </w:t>
      </w:r>
      <w:r w:rsidRPr="00BF03F6">
        <w:rPr>
          <w:sz w:val="24"/>
          <w:szCs w:val="24"/>
        </w:rPr>
        <w:t>с</w:t>
      </w:r>
      <w:r w:rsidRPr="00BF03F6">
        <w:rPr>
          <w:spacing w:val="23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наставником</w:t>
      </w:r>
      <w:r w:rsidRPr="00BF03F6">
        <w:rPr>
          <w:spacing w:val="2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2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коллективом</w:t>
      </w:r>
      <w:r w:rsidRPr="00BF03F6">
        <w:rPr>
          <w:spacing w:val="22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учителей</w:t>
      </w:r>
      <w:r w:rsidRPr="00BF03F6">
        <w:rPr>
          <w:spacing w:val="23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школы.</w:t>
      </w:r>
    </w:p>
    <w:p w:rsidR="005D027C" w:rsidRPr="00BF03F6" w:rsidRDefault="005D027C" w:rsidP="005D027C">
      <w:pPr>
        <w:pStyle w:val="af0"/>
        <w:ind w:right="22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Эта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легко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встраивается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режим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школы,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проста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исполнении, максимально охватывает потребности повышения своего уровня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 мастерства.</w:t>
      </w:r>
    </w:p>
    <w:p w:rsidR="005D027C" w:rsidRPr="00BF03F6" w:rsidRDefault="005D027C" w:rsidP="005D027C">
      <w:pPr>
        <w:pStyle w:val="af0"/>
        <w:ind w:right="220"/>
        <w:jc w:val="both"/>
        <w:rPr>
          <w:sz w:val="24"/>
          <w:szCs w:val="24"/>
        </w:rPr>
      </w:pPr>
    </w:p>
    <w:p w:rsidR="00067FA9" w:rsidRPr="00BF03F6" w:rsidRDefault="00067FA9" w:rsidP="00067FA9">
      <w:pPr>
        <w:spacing w:before="4" w:line="237" w:lineRule="auto"/>
        <w:ind w:left="1638" w:right="12" w:hanging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067FA9" w:rsidRPr="00860854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 xml:space="preserve">добровольность; </w:t>
      </w:r>
    </w:p>
    <w:p w:rsidR="00067FA9" w:rsidRPr="00860854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>гуманность;</w:t>
      </w:r>
      <w:r w:rsidR="00067FA9" w:rsidRPr="0086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399" w:rsidRPr="00860854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 молодого </w:t>
      </w:r>
      <w:r w:rsidR="00067FA9" w:rsidRPr="00860854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860854">
        <w:rPr>
          <w:rFonts w:ascii="Times New Roman" w:eastAsia="Times New Roman" w:hAnsi="Times New Roman" w:cs="Times New Roman"/>
          <w:sz w:val="24"/>
          <w:szCs w:val="24"/>
        </w:rPr>
        <w:t>циалиста;</w:t>
      </w:r>
    </w:p>
    <w:p w:rsidR="005D027C" w:rsidRPr="00BF03F6" w:rsidRDefault="00067FA9" w:rsidP="00BF03F6">
      <w:pPr>
        <w:pStyle w:val="af0"/>
        <w:numPr>
          <w:ilvl w:val="0"/>
          <w:numId w:val="26"/>
        </w:numPr>
        <w:tabs>
          <w:tab w:val="left" w:pos="7423"/>
          <w:tab w:val="left" w:pos="9099"/>
        </w:tabs>
        <w:spacing w:line="321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 xml:space="preserve">соблюдение </w:t>
      </w:r>
      <w:r w:rsidR="005D027C" w:rsidRPr="00BF03F6">
        <w:rPr>
          <w:sz w:val="24"/>
          <w:szCs w:val="24"/>
        </w:rPr>
        <w:t>прав</w:t>
      </w:r>
      <w:r w:rsidRPr="00BF03F6">
        <w:rPr>
          <w:sz w:val="24"/>
          <w:szCs w:val="24"/>
        </w:rPr>
        <w:t xml:space="preserve"> наставника;</w:t>
      </w:r>
    </w:p>
    <w:p w:rsidR="00067FA9" w:rsidRPr="00BF03F6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конфиденциальн</w:t>
      </w:r>
      <w:r w:rsidR="00067FA9" w:rsidRPr="00BF03F6">
        <w:rPr>
          <w:sz w:val="24"/>
          <w:szCs w:val="24"/>
        </w:rPr>
        <w:t>ость;</w:t>
      </w:r>
    </w:p>
    <w:p w:rsidR="005D027C" w:rsidRPr="00BF03F6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взаимопонимание;</w:t>
      </w:r>
    </w:p>
    <w:p w:rsidR="00067FA9" w:rsidRPr="00BF03F6" w:rsidRDefault="00860854" w:rsidP="00BF03F6">
      <w:pPr>
        <w:pStyle w:val="af0"/>
        <w:numPr>
          <w:ilvl w:val="0"/>
          <w:numId w:val="26"/>
        </w:numPr>
        <w:tabs>
          <w:tab w:val="left" w:pos="1389"/>
          <w:tab w:val="left" w:pos="2582"/>
          <w:tab w:val="left" w:pos="3648"/>
          <w:tab w:val="left" w:pos="5710"/>
          <w:tab w:val="left" w:pos="73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искреннее желание помочь </w:t>
      </w:r>
      <w:r w:rsidR="005D027C" w:rsidRPr="00BF03F6">
        <w:rPr>
          <w:sz w:val="24"/>
          <w:szCs w:val="24"/>
        </w:rPr>
        <w:t>в</w:t>
      </w:r>
      <w:r w:rsidR="005D027C" w:rsidRPr="008608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преодолении </w:t>
      </w:r>
      <w:r w:rsidR="005D027C" w:rsidRPr="00BF03F6">
        <w:rPr>
          <w:sz w:val="24"/>
          <w:szCs w:val="24"/>
        </w:rPr>
        <w:t>трудностей.</w:t>
      </w:r>
      <w:r w:rsidR="005D027C" w:rsidRPr="00BF03F6">
        <w:rPr>
          <w:sz w:val="24"/>
          <w:szCs w:val="24"/>
        </w:rPr>
        <w:tab/>
      </w:r>
    </w:p>
    <w:p w:rsidR="00067FA9" w:rsidRPr="00BF03F6" w:rsidRDefault="00067FA9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</w:p>
    <w:p w:rsidR="005D027C" w:rsidRPr="00BF03F6" w:rsidRDefault="005D027C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  <w:r w:rsidRPr="00BF03F6">
        <w:rPr>
          <w:b/>
          <w:sz w:val="24"/>
          <w:szCs w:val="24"/>
        </w:rPr>
        <w:t>Виды</w:t>
      </w:r>
      <w:r w:rsidR="00067FA9" w:rsidRPr="00BF03F6">
        <w:rPr>
          <w:b/>
          <w:sz w:val="24"/>
          <w:szCs w:val="24"/>
        </w:rPr>
        <w:t xml:space="preserve"> </w:t>
      </w:r>
      <w:r w:rsidRPr="00BF03F6">
        <w:rPr>
          <w:b/>
          <w:sz w:val="24"/>
          <w:szCs w:val="24"/>
        </w:rPr>
        <w:t>наставничества:</w:t>
      </w:r>
    </w:p>
    <w:p w:rsidR="00067FA9" w:rsidRPr="00860854" w:rsidRDefault="005D027C" w:rsidP="00860854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860854">
        <w:rPr>
          <w:sz w:val="24"/>
          <w:szCs w:val="24"/>
        </w:rPr>
        <w:t xml:space="preserve">виртуальное (дистанционное) наставничество; </w:t>
      </w:r>
    </w:p>
    <w:p w:rsidR="005D027C" w:rsidRPr="00BF03F6" w:rsidRDefault="005D027C" w:rsidP="00860854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860854">
        <w:rPr>
          <w:sz w:val="24"/>
          <w:szCs w:val="24"/>
        </w:rPr>
        <w:t xml:space="preserve">реверсивное </w:t>
      </w:r>
      <w:r w:rsidRPr="00BF03F6">
        <w:rPr>
          <w:sz w:val="24"/>
          <w:szCs w:val="24"/>
        </w:rPr>
        <w:t>наставничество;</w:t>
      </w:r>
    </w:p>
    <w:p w:rsidR="00067FA9" w:rsidRPr="00860854" w:rsidRDefault="00067FA9" w:rsidP="00860854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 xml:space="preserve">традиционная форма </w:t>
      </w:r>
      <w:r w:rsidR="00860854">
        <w:rPr>
          <w:sz w:val="24"/>
          <w:szCs w:val="24"/>
        </w:rPr>
        <w:t xml:space="preserve">наставничества </w:t>
      </w:r>
      <w:r w:rsidR="005D027C" w:rsidRPr="00BF03F6">
        <w:rPr>
          <w:sz w:val="24"/>
          <w:szCs w:val="24"/>
        </w:rPr>
        <w:t>(«один-на-один»).</w:t>
      </w:r>
      <w:r w:rsidR="005D027C"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 xml:space="preserve"> </w:t>
      </w:r>
    </w:p>
    <w:p w:rsidR="00067FA9" w:rsidRPr="00BF03F6" w:rsidRDefault="00067FA9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BF03F6" w:rsidRDefault="00A834D0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860854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>адаптация начинающих педагогов в учреждении и закрепление молодых специалистов в школе;</w:t>
      </w:r>
    </w:p>
    <w:p w:rsidR="002B47CB" w:rsidRPr="00860854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>сформированность практических, индивидуальных, самостоятельных навыков преподавания;</w:t>
      </w:r>
    </w:p>
    <w:p w:rsidR="002B47CB" w:rsidRPr="00860854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2B47CB" w:rsidRPr="00860854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860854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860854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54">
        <w:rPr>
          <w:rFonts w:ascii="Times New Roman" w:eastAsia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D84F05" w:rsidRPr="00BF03F6" w:rsidRDefault="00D84F05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BF1E4D" w:rsidRDefault="00BF1E4D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860854" w:rsidRDefault="00860854" w:rsidP="00067FA9">
      <w:pPr>
        <w:pStyle w:val="1"/>
        <w:spacing w:after="31"/>
        <w:ind w:left="925" w:right="988"/>
        <w:jc w:val="center"/>
      </w:pPr>
    </w:p>
    <w:p w:rsidR="00860854" w:rsidRDefault="00860854" w:rsidP="00067FA9">
      <w:pPr>
        <w:pStyle w:val="1"/>
        <w:spacing w:after="31"/>
        <w:ind w:left="925" w:right="988"/>
        <w:jc w:val="center"/>
      </w:pPr>
    </w:p>
    <w:p w:rsidR="00860854" w:rsidRDefault="00860854" w:rsidP="00067FA9">
      <w:pPr>
        <w:pStyle w:val="1"/>
        <w:spacing w:after="31"/>
        <w:ind w:left="925" w:right="988"/>
        <w:jc w:val="center"/>
      </w:pPr>
    </w:p>
    <w:p w:rsidR="00860854" w:rsidRDefault="00860854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067FA9" w:rsidRPr="00BF03F6" w:rsidRDefault="00067FA9" w:rsidP="00067FA9">
      <w:pPr>
        <w:pStyle w:val="1"/>
        <w:spacing w:after="31"/>
        <w:ind w:left="925" w:right="988"/>
        <w:jc w:val="center"/>
      </w:pPr>
      <w:r w:rsidRPr="00BF03F6">
        <w:t>План</w:t>
      </w:r>
      <w:r w:rsidRPr="00BF03F6">
        <w:rPr>
          <w:spacing w:val="-3"/>
        </w:rPr>
        <w:t xml:space="preserve"> </w:t>
      </w:r>
      <w:r w:rsidRPr="00BF03F6">
        <w:t>профессионального</w:t>
      </w:r>
      <w:r w:rsidRPr="00BF03F6">
        <w:rPr>
          <w:spacing w:val="-1"/>
        </w:rPr>
        <w:t xml:space="preserve"> </w:t>
      </w:r>
      <w:r w:rsidRPr="00BF03F6">
        <w:t>роста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530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4" w:lineRule="exact"/>
              <w:ind w:right="841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Направления</w:t>
            </w:r>
            <w:r w:rsidRPr="00BF03F6">
              <w:rPr>
                <w:b/>
                <w:spacing w:val="-55"/>
                <w:sz w:val="23"/>
              </w:rPr>
              <w:t xml:space="preserve"> </w:t>
            </w:r>
            <w:r w:rsidRPr="00BF03F6">
              <w:rPr>
                <w:b/>
                <w:sz w:val="23"/>
              </w:rPr>
              <w:t>работы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Сроки</w:t>
            </w:r>
            <w:r w:rsidRPr="00BF03F6">
              <w:rPr>
                <w:b/>
                <w:spacing w:val="-4"/>
                <w:sz w:val="23"/>
              </w:rPr>
              <w:t xml:space="preserve"> </w:t>
            </w:r>
            <w:r w:rsidRPr="00BF03F6">
              <w:rPr>
                <w:b/>
                <w:sz w:val="23"/>
              </w:rPr>
              <w:t>достижения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Мероприятия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Цель</w:t>
            </w:r>
          </w:p>
        </w:tc>
      </w:tr>
      <w:tr w:rsidR="00067FA9" w:rsidRPr="00BF03F6" w:rsidTr="00A82CEB">
        <w:trPr>
          <w:trHeight w:val="502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 w:rsidRPr="00BF03F6">
              <w:rPr>
                <w:sz w:val="23"/>
              </w:rPr>
              <w:t>Введение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в</w:t>
            </w:r>
          </w:p>
          <w:p w:rsidR="00BF03F6" w:rsidRPr="00BF03F6" w:rsidRDefault="00BF03F6" w:rsidP="00A82CEB">
            <w:pPr>
              <w:pStyle w:val="TableParagraph"/>
              <w:ind w:left="323" w:right="529" w:hanging="108"/>
              <w:rPr>
                <w:spacing w:val="-1"/>
                <w:sz w:val="23"/>
                <w:lang w:val="ru-RU"/>
              </w:rPr>
            </w:pPr>
            <w:r>
              <w:rPr>
                <w:spacing w:val="-1"/>
                <w:sz w:val="23"/>
                <w:lang w:val="ru-RU"/>
              </w:rPr>
              <w:t>п</w:t>
            </w:r>
            <w:r>
              <w:rPr>
                <w:spacing w:val="-1"/>
                <w:sz w:val="23"/>
              </w:rPr>
              <w:t>едагогическу</w:t>
            </w:r>
            <w:r>
              <w:rPr>
                <w:spacing w:val="-1"/>
                <w:sz w:val="23"/>
                <w:lang w:val="ru-RU"/>
              </w:rPr>
              <w:t>ю</w:t>
            </w:r>
          </w:p>
          <w:p w:rsidR="00067FA9" w:rsidRPr="00BF03F6" w:rsidRDefault="00BF03F6" w:rsidP="00BF03F6">
            <w:pPr>
              <w:pStyle w:val="TableParagraph"/>
              <w:ind w:left="28" w:right="529" w:hanging="28"/>
              <w:rPr>
                <w:sz w:val="23"/>
              </w:rPr>
            </w:pPr>
            <w:r>
              <w:rPr>
                <w:spacing w:val="-1"/>
                <w:sz w:val="23"/>
                <w:lang w:val="ru-RU"/>
              </w:rPr>
              <w:t xml:space="preserve">    </w:t>
            </w:r>
            <w:r w:rsidR="00067FA9" w:rsidRPr="00BF03F6">
              <w:rPr>
                <w:sz w:val="23"/>
              </w:rPr>
              <w:t>деятельность</w:t>
            </w:r>
          </w:p>
        </w:tc>
        <w:tc>
          <w:tcPr>
            <w:tcW w:w="2390" w:type="dxa"/>
          </w:tcPr>
          <w:p w:rsidR="00067FA9" w:rsidRPr="00BF1E4D" w:rsidRDefault="00067FA9" w:rsidP="00BF1E4D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="00BF1E4D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="00BF1E4D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Ознакомление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содержанием ФГОС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(консультации,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семинар-</w:t>
            </w:r>
          </w:p>
          <w:p w:rsidR="00067FA9" w:rsidRPr="00BF03F6" w:rsidRDefault="00067FA9" w:rsidP="00A82CEB">
            <w:pPr>
              <w:pStyle w:val="TableParagraph"/>
              <w:ind w:right="16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практикум, педсовет,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МО, вебинары);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проведение</w:t>
            </w:r>
          </w:p>
          <w:p w:rsidR="00067FA9" w:rsidRPr="00BF03F6" w:rsidRDefault="00067FA9" w:rsidP="00A82CEB">
            <w:pPr>
              <w:pStyle w:val="TableParagraph"/>
              <w:ind w:right="879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(самоанализа)</w:t>
            </w:r>
          </w:p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pacing w:val="-1"/>
                <w:sz w:val="23"/>
                <w:lang w:val="ru-RU"/>
              </w:rPr>
              <w:t>профессионального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уровня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соответствии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ind w:right="25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требованиями проф.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стандарта.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1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Консультации 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руководителя ШМО,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встречи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16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Изучить, освоить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информационное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сопровождение при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реализации ФГОС.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практикум, педсовет,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МО, вебинары);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проведение</w:t>
            </w:r>
          </w:p>
          <w:p w:rsidR="00067FA9" w:rsidRPr="00BF03F6" w:rsidRDefault="00067FA9" w:rsidP="00A82CEB">
            <w:pPr>
              <w:pStyle w:val="TableParagraph"/>
              <w:ind w:left="109" w:right="87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(самоанализа)</w:t>
            </w:r>
          </w:p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  <w:lang w:val="ru-RU"/>
              </w:rPr>
            </w:pPr>
            <w:r w:rsidRPr="00BF03F6">
              <w:rPr>
                <w:spacing w:val="-1"/>
                <w:sz w:val="23"/>
                <w:lang w:val="ru-RU"/>
              </w:rPr>
              <w:t>профессионального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уровня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соответствии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ind w:left="109" w:right="25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требованиями проф.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стандарта.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9" w:right="19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Консультации 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руководителя ШМО,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встречи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</w:tc>
      </w:tr>
      <w:tr w:rsidR="00067FA9" w:rsidRPr="00BF03F6" w:rsidTr="00A82CEB">
        <w:trPr>
          <w:trHeight w:val="2644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74"/>
              <w:rPr>
                <w:sz w:val="23"/>
              </w:rPr>
            </w:pPr>
            <w:r w:rsidRPr="00BF03F6">
              <w:rPr>
                <w:sz w:val="23"/>
              </w:rPr>
              <w:t>Совершенствование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методологического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Посещение</w:t>
            </w:r>
          </w:p>
          <w:p w:rsidR="00067FA9" w:rsidRPr="00BF03F6" w:rsidRDefault="00067FA9" w:rsidP="00A82CEB">
            <w:pPr>
              <w:pStyle w:val="TableParagraph"/>
              <w:ind w:right="13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семинаров, открытых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занятий.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A82CEB">
            <w:pPr>
              <w:pStyle w:val="TableParagraph"/>
              <w:ind w:right="18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методических днях 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неделях.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58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Совместная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разработка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технологической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карты урока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Осмысление</w:t>
            </w:r>
          </w:p>
          <w:p w:rsidR="00067FA9" w:rsidRPr="00BF03F6" w:rsidRDefault="00067FA9" w:rsidP="00067FA9">
            <w:pPr>
              <w:pStyle w:val="TableParagraph"/>
              <w:ind w:right="14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методологических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аспектов проведения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 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комплексного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анализа 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процедур 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качества образования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ГИА.</w:t>
            </w:r>
          </w:p>
          <w:p w:rsidR="00067FA9" w:rsidRPr="00BF03F6" w:rsidRDefault="00067FA9" w:rsidP="00067FA9">
            <w:pPr>
              <w:pStyle w:val="TableParagraph"/>
              <w:ind w:right="21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участие в различных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мероприятиях.</w:t>
            </w:r>
          </w:p>
          <w:p w:rsidR="00067FA9" w:rsidRPr="00BF03F6" w:rsidRDefault="00067FA9" w:rsidP="00067FA9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067FA9">
            <w:pPr>
              <w:pStyle w:val="TableParagraph"/>
              <w:ind w:right="131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проведении проверки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работ: участников</w:t>
            </w:r>
          </w:p>
          <w:p w:rsidR="00067FA9" w:rsidRPr="00BF03F6" w:rsidRDefault="00067FA9" w:rsidP="00067FA9">
            <w:pPr>
              <w:pStyle w:val="TableParagraph"/>
              <w:spacing w:line="264" w:lineRule="exact"/>
              <w:ind w:right="582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ВПР, школьного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этапа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ВсОШ.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</w:rPr>
            </w:pPr>
            <w:r w:rsidRPr="00BF03F6">
              <w:rPr>
                <w:sz w:val="23"/>
              </w:rPr>
              <w:t>Повышение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профессионального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</w:tr>
    </w:tbl>
    <w:p w:rsidR="00067FA9" w:rsidRPr="00BF03F6" w:rsidRDefault="00067FA9" w:rsidP="00067FA9">
      <w:pPr>
        <w:rPr>
          <w:rFonts w:ascii="Times New Roman" w:hAnsi="Times New Roman" w:cs="Times New Roman"/>
          <w:sz w:val="23"/>
        </w:rPr>
        <w:sectPr w:rsidR="00067FA9" w:rsidRPr="00BF03F6" w:rsidSect="00067FA9">
          <w:pgSz w:w="11910" w:h="16840"/>
          <w:pgMar w:top="426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1586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Изучение</w:t>
            </w:r>
          </w:p>
          <w:p w:rsidR="00067FA9" w:rsidRPr="00BF03F6" w:rsidRDefault="00067FA9" w:rsidP="00A82CEB">
            <w:pPr>
              <w:pStyle w:val="TableParagraph"/>
              <w:ind w:right="883"/>
              <w:rPr>
                <w:sz w:val="23"/>
              </w:rPr>
            </w:pPr>
            <w:r w:rsidRPr="00BF03F6">
              <w:rPr>
                <w:sz w:val="23"/>
              </w:rPr>
              <w:t>методической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литературы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Каталог</w:t>
            </w:r>
          </w:p>
          <w:p w:rsidR="00067FA9" w:rsidRPr="00BF03F6" w:rsidRDefault="00067FA9" w:rsidP="00A82CEB">
            <w:pPr>
              <w:pStyle w:val="TableParagraph"/>
              <w:ind w:right="13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педагогических идей.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Полезные</w:t>
            </w:r>
            <w:r w:rsidRPr="00BF03F6">
              <w:rPr>
                <w:spacing w:val="-3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ссылки.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628"/>
              <w:rPr>
                <w:sz w:val="23"/>
              </w:rPr>
            </w:pPr>
            <w:r w:rsidRPr="00BF03F6">
              <w:rPr>
                <w:sz w:val="23"/>
              </w:rPr>
              <w:t>Диссеминация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опыта.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64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Анализ</w:t>
            </w:r>
            <w:r w:rsidRPr="00BF03F6">
              <w:rPr>
                <w:spacing w:val="-1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научных</w:t>
            </w:r>
            <w:r w:rsidRPr="00BF03F6">
              <w:rPr>
                <w:spacing w:val="-5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статей.</w:t>
            </w:r>
          </w:p>
          <w:p w:rsidR="00067FA9" w:rsidRPr="00BF03F6" w:rsidRDefault="00067FA9" w:rsidP="00A82CEB">
            <w:pPr>
              <w:pStyle w:val="TableParagraph"/>
              <w:ind w:left="109" w:right="12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Составление копилки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педагогических</w:t>
            </w:r>
            <w:r w:rsidRPr="00BF03F6">
              <w:rPr>
                <w:spacing w:val="-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идей.</w:t>
            </w:r>
          </w:p>
        </w:tc>
      </w:tr>
      <w:tr w:rsidR="00067FA9" w:rsidRPr="00BF03F6" w:rsidTr="00A82CEB">
        <w:trPr>
          <w:trHeight w:val="1588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Повышение уровня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квалификации через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обучение на курсах,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семинарах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</w:rPr>
            </w:pPr>
            <w:r w:rsidRPr="00BF03F6">
              <w:rPr>
                <w:sz w:val="23"/>
              </w:rPr>
              <w:t>вебинарах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56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 курсах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повышения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квалификации.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Заседание</w:t>
            </w:r>
            <w:r w:rsidRPr="00BF03F6">
              <w:rPr>
                <w:spacing w:val="-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клуба</w:t>
            </w:r>
          </w:p>
          <w:p w:rsidR="00067FA9" w:rsidRPr="00BF03F6" w:rsidRDefault="00067FA9" w:rsidP="00A82CEB">
            <w:pPr>
              <w:pStyle w:val="TableParagraph"/>
              <w:spacing w:line="266" w:lineRule="exact"/>
              <w:ind w:right="53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«Школа молодых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специалистов»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</w:rPr>
            </w:pPr>
            <w:r w:rsidRPr="00BF03F6">
              <w:rPr>
                <w:sz w:val="23"/>
              </w:rPr>
              <w:t>Повышение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профессионального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</w:tr>
      <w:tr w:rsidR="00067FA9" w:rsidRPr="00BF03F6" w:rsidTr="00A82CEB">
        <w:trPr>
          <w:trHeight w:val="2116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372"/>
              <w:rPr>
                <w:sz w:val="23"/>
              </w:rPr>
            </w:pPr>
            <w:r w:rsidRPr="00BF03F6">
              <w:rPr>
                <w:sz w:val="23"/>
              </w:rPr>
              <w:t>Участие в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профессиональных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конкурсах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4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Районный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конкурс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педагогического</w:t>
            </w:r>
          </w:p>
          <w:p w:rsidR="00067FA9" w:rsidRPr="00BF03F6" w:rsidRDefault="00067FA9" w:rsidP="00A82CEB">
            <w:pPr>
              <w:pStyle w:val="TableParagraph"/>
              <w:ind w:right="409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мастерства</w:t>
            </w:r>
            <w:r w:rsidRPr="00BF03F6">
              <w:rPr>
                <w:spacing w:val="-8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«Мир</w:t>
            </w:r>
            <w:r w:rsidRPr="00BF03F6">
              <w:rPr>
                <w:spacing w:val="-8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твоих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руках».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Номинации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33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«Педагогические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надежды»,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«Сердце</w:t>
            </w:r>
            <w:r w:rsidRPr="00BF03F6">
              <w:rPr>
                <w:spacing w:val="-5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отдаю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детям»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627"/>
              <w:rPr>
                <w:sz w:val="23"/>
              </w:rPr>
            </w:pPr>
            <w:r w:rsidRPr="00BF03F6">
              <w:rPr>
                <w:sz w:val="23"/>
              </w:rPr>
              <w:t>Диссеминация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опыта.</w:t>
            </w:r>
          </w:p>
        </w:tc>
      </w:tr>
      <w:tr w:rsidR="00067FA9" w:rsidRPr="00BF03F6" w:rsidTr="00A82CEB">
        <w:trPr>
          <w:trHeight w:val="449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81"/>
              <w:rPr>
                <w:sz w:val="23"/>
              </w:rPr>
            </w:pPr>
            <w:r w:rsidRPr="00BF03F6">
              <w:rPr>
                <w:sz w:val="23"/>
              </w:rPr>
              <w:t>Повышение качества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образования</w:t>
            </w:r>
          </w:p>
        </w:tc>
        <w:tc>
          <w:tcPr>
            <w:tcW w:w="2390" w:type="dxa"/>
          </w:tcPr>
          <w:p w:rsidR="00067FA9" w:rsidRPr="00BF1E4D" w:rsidRDefault="00067FA9" w:rsidP="00BF1E4D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="00BF1E4D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="00BF1E4D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06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Контроль за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процессом</w:t>
            </w:r>
          </w:p>
          <w:p w:rsidR="00067FA9" w:rsidRPr="00BF03F6" w:rsidRDefault="00067FA9" w:rsidP="00A82CEB">
            <w:pPr>
              <w:pStyle w:val="TableParagraph"/>
              <w:ind w:right="81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формирования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предметных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</w:p>
          <w:p w:rsidR="00067FA9" w:rsidRPr="00BF03F6" w:rsidRDefault="00067FA9" w:rsidP="00A82CEB">
            <w:pPr>
              <w:pStyle w:val="TableParagraph"/>
              <w:ind w:right="60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метапредметных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учащихся.</w:t>
            </w:r>
          </w:p>
          <w:p w:rsidR="00067FA9" w:rsidRPr="00BF03F6" w:rsidRDefault="00067FA9" w:rsidP="00A82CEB">
            <w:pPr>
              <w:pStyle w:val="TableParagraph"/>
              <w:ind w:right="23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Своевременно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учитывать недочеты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 работе и устранять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пробелы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знаниях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учащихся.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Формирование</w:t>
            </w:r>
          </w:p>
          <w:p w:rsidR="00067FA9" w:rsidRPr="00BF03F6" w:rsidRDefault="00067FA9" w:rsidP="00A82CEB">
            <w:pPr>
              <w:pStyle w:val="TableParagraph"/>
              <w:ind w:right="18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учебного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портфолио.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Более тесно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контактировать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родителями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</w:rPr>
            </w:pPr>
            <w:r w:rsidRPr="00BF03F6">
              <w:rPr>
                <w:sz w:val="23"/>
              </w:rPr>
              <w:t>(законными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представителями).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1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Совершенствование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условий для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современного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образования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pacing w:val="-1"/>
                <w:sz w:val="23"/>
                <w:lang w:val="ru-RU"/>
              </w:rPr>
              <w:t xml:space="preserve">воспитания </w:t>
            </w:r>
            <w:r w:rsidRPr="00BF03F6">
              <w:rPr>
                <w:sz w:val="23"/>
                <w:lang w:val="ru-RU"/>
              </w:rPr>
              <w:t>учащихся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учетом их</w:t>
            </w:r>
          </w:p>
          <w:p w:rsidR="00067FA9" w:rsidRPr="00BF03F6" w:rsidRDefault="00067FA9" w:rsidP="00A82CEB">
            <w:pPr>
              <w:pStyle w:val="TableParagraph"/>
              <w:ind w:left="109" w:right="603"/>
              <w:rPr>
                <w:sz w:val="23"/>
              </w:rPr>
            </w:pPr>
            <w:r w:rsidRPr="00BF03F6">
              <w:rPr>
                <w:spacing w:val="-1"/>
                <w:sz w:val="23"/>
              </w:rPr>
              <w:t>индивидуальных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особенностей</w:t>
            </w:r>
          </w:p>
        </w:tc>
      </w:tr>
      <w:tr w:rsidR="00067FA9" w:rsidRPr="00BF03F6" w:rsidTr="00A82CEB">
        <w:trPr>
          <w:trHeight w:val="1322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Публикации</w:t>
            </w:r>
          </w:p>
        </w:tc>
        <w:tc>
          <w:tcPr>
            <w:tcW w:w="2390" w:type="dxa"/>
          </w:tcPr>
          <w:p w:rsidR="00067FA9" w:rsidRPr="00BF03F6" w:rsidRDefault="00067FA9" w:rsidP="00067FA9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Pr="00BF03F6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Pr="00BF03F6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BF03F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Публикация</w:t>
            </w:r>
            <w:r w:rsidR="00BF03F6" w:rsidRPr="00BF03F6">
              <w:rPr>
                <w:sz w:val="23"/>
                <w:lang w:val="ru-RU"/>
              </w:rPr>
              <w:t xml:space="preserve"> в различных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</w:t>
            </w:r>
            <w:r w:rsidR="00BF03F6" w:rsidRPr="00BF03F6">
              <w:rPr>
                <w:sz w:val="23"/>
                <w:lang w:val="ru-RU"/>
              </w:rPr>
              <w:t xml:space="preserve">х 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журнал</w:t>
            </w:r>
            <w:r w:rsidR="00BF03F6" w:rsidRPr="00BF03F6">
              <w:rPr>
                <w:sz w:val="23"/>
                <w:lang w:val="ru-RU"/>
              </w:rPr>
              <w:t>ах</w:t>
            </w:r>
          </w:p>
        </w:tc>
        <w:tc>
          <w:tcPr>
            <w:tcW w:w="2393" w:type="dxa"/>
          </w:tcPr>
          <w:p w:rsidR="00067FA9" w:rsidRPr="00BF03F6" w:rsidRDefault="00BF03F6" w:rsidP="00BF03F6">
            <w:pPr>
              <w:pStyle w:val="TableParagraph"/>
              <w:ind w:left="109" w:right="4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Распространение</w:t>
            </w:r>
            <w:r w:rsidR="00067FA9" w:rsidRPr="00BF03F6">
              <w:rPr>
                <w:spacing w:val="1"/>
                <w:sz w:val="23"/>
              </w:rPr>
              <w:t xml:space="preserve"> </w:t>
            </w:r>
            <w:r w:rsidR="00067FA9" w:rsidRPr="00BF03F6">
              <w:rPr>
                <w:sz w:val="23"/>
              </w:rPr>
              <w:t>педагогического</w:t>
            </w:r>
            <w:r w:rsidR="00067FA9"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pacing w:val="-55"/>
                <w:sz w:val="23"/>
                <w:lang w:val="ru-RU"/>
              </w:rPr>
              <w:t xml:space="preserve">    </w:t>
            </w:r>
            <w:r w:rsidRPr="00BF03F6">
              <w:rPr>
                <w:sz w:val="23"/>
              </w:rPr>
              <w:t>опыта</w:t>
            </w:r>
          </w:p>
        </w:tc>
      </w:tr>
    </w:tbl>
    <w:p w:rsidR="00067FA9" w:rsidRDefault="00067FA9" w:rsidP="00067FA9">
      <w:pPr>
        <w:pStyle w:val="af0"/>
        <w:spacing w:before="8"/>
        <w:rPr>
          <w:b/>
          <w:sz w:val="19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BF03F6">
      <w:pPr>
        <w:spacing w:before="89" w:after="2"/>
        <w:ind w:right="252"/>
        <w:rPr>
          <w:rFonts w:ascii="Times New Roman" w:hAnsi="Times New Roman" w:cs="Times New Roman"/>
          <w:b/>
          <w:w w:val="95"/>
          <w:sz w:val="28"/>
        </w:rPr>
      </w:pPr>
    </w:p>
    <w:p w:rsidR="00067FA9" w:rsidRPr="00BF03F6" w:rsidRDefault="00067FA9" w:rsidP="00BF03F6">
      <w:pPr>
        <w:spacing w:before="89" w:after="2"/>
        <w:ind w:right="252"/>
        <w:jc w:val="center"/>
        <w:rPr>
          <w:rFonts w:ascii="Times New Roman" w:hAnsi="Times New Roman" w:cs="Times New Roman"/>
          <w:b/>
          <w:sz w:val="28"/>
        </w:rPr>
      </w:pPr>
      <w:r w:rsidRPr="00BF03F6">
        <w:rPr>
          <w:rFonts w:ascii="Times New Roman" w:hAnsi="Times New Roman" w:cs="Times New Roman"/>
          <w:b/>
          <w:w w:val="95"/>
          <w:sz w:val="28"/>
        </w:rPr>
        <w:t>План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работы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над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повышением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системы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профессиональных</w:t>
      </w:r>
      <w:r w:rsidRPr="00BF03F6">
        <w:rPr>
          <w:rFonts w:ascii="Times New Roman" w:hAnsi="Times New Roman" w:cs="Times New Roman"/>
          <w:b/>
          <w:spacing w:val="-64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sz w:val="28"/>
        </w:rPr>
        <w:t>компетенций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263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Компетенции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Содержание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Мероприятия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ind w:left="109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Сроки</w:t>
            </w:r>
          </w:p>
        </w:tc>
      </w:tr>
      <w:tr w:rsidR="00067FA9" w:rsidRPr="00BF03F6" w:rsidTr="00A82CEB">
        <w:trPr>
          <w:trHeight w:val="846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2" w:lineRule="auto"/>
              <w:ind w:right="913"/>
              <w:rPr>
                <w:sz w:val="23"/>
              </w:rPr>
            </w:pPr>
            <w:r w:rsidRPr="00BF03F6">
              <w:rPr>
                <w:sz w:val="23"/>
              </w:rPr>
              <w:t>Предметно-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методическая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42" w:lineRule="auto"/>
              <w:ind w:left="105" w:right="56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Знания в области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преподаваемого</w:t>
            </w:r>
          </w:p>
          <w:p w:rsidR="00067FA9" w:rsidRPr="00BF03F6" w:rsidRDefault="00067FA9" w:rsidP="00A82CEB">
            <w:pPr>
              <w:pStyle w:val="TableParagraph"/>
              <w:ind w:left="105" w:right="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предмета; ориентация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 современных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исследованиях по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предмету;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владение</w:t>
            </w:r>
          </w:p>
          <w:p w:rsidR="00067FA9" w:rsidRPr="00BF03F6" w:rsidRDefault="00067FA9" w:rsidP="00A82CEB">
            <w:pPr>
              <w:pStyle w:val="TableParagraph"/>
              <w:ind w:left="105" w:right="895"/>
              <w:rPr>
                <w:sz w:val="23"/>
              </w:rPr>
            </w:pPr>
            <w:r w:rsidRPr="00BF03F6">
              <w:rPr>
                <w:sz w:val="23"/>
              </w:rPr>
              <w:t>методиками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преподавания</w:t>
            </w:r>
            <w:r w:rsidRPr="00BF03F6">
              <w:rPr>
                <w:spacing w:val="-56"/>
                <w:sz w:val="23"/>
              </w:rPr>
              <w:t xml:space="preserve"> </w:t>
            </w:r>
            <w:r w:rsidRPr="00BF03F6">
              <w:rPr>
                <w:sz w:val="23"/>
              </w:rPr>
              <w:t>предмета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55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Самостоятельное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изучение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теоретических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вопросов по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предмету.</w:t>
            </w:r>
          </w:p>
          <w:p w:rsidR="00067FA9" w:rsidRPr="00BF03F6" w:rsidRDefault="00067FA9" w:rsidP="00A82CEB">
            <w:pPr>
              <w:pStyle w:val="TableParagraph"/>
              <w:ind w:right="10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обучающем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семинаре.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Совместная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разработка</w:t>
            </w:r>
          </w:p>
          <w:p w:rsidR="00067FA9" w:rsidRPr="00BF03F6" w:rsidRDefault="00067FA9" w:rsidP="00A82CEB">
            <w:pPr>
              <w:pStyle w:val="TableParagraph"/>
              <w:ind w:right="31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технологической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карты урока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наставником: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Целеполагание;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Поиск и подготовка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демонстрационного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материала к уроку;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Подготовка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презентации,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контрольно-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измерительного,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практического</w:t>
            </w:r>
          </w:p>
          <w:p w:rsidR="00067FA9" w:rsidRPr="00BF03F6" w:rsidRDefault="00067FA9" w:rsidP="00A82CEB">
            <w:pPr>
              <w:pStyle w:val="TableParagraph"/>
              <w:ind w:right="406"/>
              <w:jc w:val="both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материала на урок;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Выбор технологии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ведения урока.</w:t>
            </w:r>
          </w:p>
          <w:p w:rsidR="00067FA9" w:rsidRPr="00BF03F6" w:rsidRDefault="00067FA9" w:rsidP="00A82CEB">
            <w:pPr>
              <w:pStyle w:val="TableParagraph"/>
              <w:ind w:right="422"/>
              <w:jc w:val="both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Посещение уроков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наставника.</w:t>
            </w:r>
          </w:p>
          <w:p w:rsidR="00067FA9" w:rsidRPr="00BF03F6" w:rsidRDefault="00067FA9" w:rsidP="00A82CEB">
            <w:pPr>
              <w:pStyle w:val="TableParagraph"/>
              <w:ind w:right="45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Взаимопосещение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уроков.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A82CEB">
            <w:pPr>
              <w:pStyle w:val="TableParagraph"/>
              <w:spacing w:line="266" w:lineRule="exact"/>
              <w:ind w:right="18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методических днях 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неделях.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  <w:tr w:rsidR="00067FA9" w:rsidRPr="00BF03F6" w:rsidTr="00A82CEB">
        <w:trPr>
          <w:trHeight w:val="2908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745"/>
              <w:rPr>
                <w:sz w:val="23"/>
              </w:rPr>
            </w:pPr>
            <w:r w:rsidRPr="00BF03F6">
              <w:rPr>
                <w:sz w:val="23"/>
              </w:rPr>
              <w:t>Психолого-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19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Теоретические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знания в области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индивидуальных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особенностей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психологии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психофизиологии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познавательного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процесса учащихся,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умение</w:t>
            </w:r>
            <w:r w:rsidRPr="00BF03F6">
              <w:rPr>
                <w:spacing w:val="-13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использовать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5" w:right="554"/>
              <w:rPr>
                <w:sz w:val="23"/>
              </w:rPr>
            </w:pPr>
            <w:r w:rsidRPr="00BF03F6">
              <w:rPr>
                <w:sz w:val="23"/>
              </w:rPr>
              <w:t>эти знания в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конструировании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0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Занятие с элементами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тренинга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психологом.</w:t>
            </w:r>
          </w:p>
          <w:p w:rsidR="00067FA9" w:rsidRPr="00BF03F6" w:rsidRDefault="00067FA9" w:rsidP="00A82CEB">
            <w:pPr>
              <w:pStyle w:val="TableParagraph"/>
              <w:ind w:right="9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Решение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ситуационных задач 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</w:rPr>
            </w:pPr>
            <w:r w:rsidRPr="00BF03F6">
              <w:rPr>
                <w:sz w:val="23"/>
              </w:rPr>
              <w:t>Практикумы.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</w:tbl>
    <w:p w:rsidR="00067FA9" w:rsidRPr="00BF03F6" w:rsidRDefault="00067FA9" w:rsidP="00067FA9">
      <w:pPr>
        <w:spacing w:line="258" w:lineRule="exact"/>
        <w:rPr>
          <w:rFonts w:ascii="Times New Roman" w:hAnsi="Times New Roman" w:cs="Times New Roman"/>
          <w:sz w:val="23"/>
        </w:rPr>
        <w:sectPr w:rsidR="00067FA9" w:rsidRPr="00BF03F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794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519"/>
              <w:rPr>
                <w:sz w:val="23"/>
              </w:rPr>
            </w:pPr>
            <w:r w:rsidRPr="00BF03F6">
              <w:rPr>
                <w:sz w:val="23"/>
              </w:rPr>
              <w:t>реального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образовательного</w:t>
            </w:r>
          </w:p>
          <w:p w:rsidR="00067FA9" w:rsidRPr="00BF03F6" w:rsidRDefault="00067FA9" w:rsidP="00A82CEB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процесса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</w:tr>
      <w:tr w:rsidR="00067FA9" w:rsidRPr="00BF03F6" w:rsidTr="00A82CEB">
        <w:trPr>
          <w:trHeight w:val="2910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Коммуникативная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Практическое</w:t>
            </w:r>
          </w:p>
          <w:p w:rsidR="00067FA9" w:rsidRPr="00BF03F6" w:rsidRDefault="00067FA9" w:rsidP="00A82CEB">
            <w:pPr>
              <w:pStyle w:val="TableParagraph"/>
              <w:spacing w:before="2"/>
              <w:ind w:left="105" w:right="3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владение приемами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общения,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позволяющее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осуществлять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направленное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результативное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взаимодействие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учащимися,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5" w:right="1035"/>
              <w:rPr>
                <w:sz w:val="23"/>
              </w:rPr>
            </w:pPr>
            <w:r w:rsidRPr="00BF03F6">
              <w:rPr>
                <w:sz w:val="23"/>
              </w:rPr>
              <w:t>родителями,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коллегами.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9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Решение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ситуационных задач 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психологом.</w:t>
            </w:r>
          </w:p>
          <w:p w:rsidR="00067FA9" w:rsidRPr="00BF03F6" w:rsidRDefault="00067FA9" w:rsidP="00A82CEB">
            <w:pPr>
              <w:pStyle w:val="TableParagraph"/>
              <w:ind w:right="68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Использование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приѐмов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эмоциональной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саморегуляции.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мастерские.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1139"/>
              <w:rPr>
                <w:sz w:val="23"/>
              </w:rPr>
            </w:pPr>
            <w:r w:rsidRPr="00BF03F6">
              <w:rPr>
                <w:sz w:val="23"/>
              </w:rPr>
              <w:t>Фестивали,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конкурсы.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  <w:tr w:rsidR="00067FA9" w:rsidRPr="00BF03F6" w:rsidTr="00A82CEB">
        <w:trPr>
          <w:trHeight w:val="2397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Акмеологическая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18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Способность к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постоянному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профессиональному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совершенствованию.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Умение выбрать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необходимые формы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деятельности для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профессионального</w:t>
            </w:r>
          </w:p>
          <w:p w:rsidR="00067FA9" w:rsidRPr="00BF03F6" w:rsidRDefault="00067FA9" w:rsidP="00A82CEB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роста.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701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Педагогическая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мастерская.</w:t>
            </w:r>
          </w:p>
          <w:p w:rsidR="00067FA9" w:rsidRPr="00BF03F6" w:rsidRDefault="00067FA9" w:rsidP="00A82CEB">
            <w:pPr>
              <w:pStyle w:val="TableParagraph"/>
              <w:ind w:right="62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Тренинг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планирование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роста.</w:t>
            </w:r>
          </w:p>
          <w:p w:rsidR="00067FA9" w:rsidRPr="00BF03F6" w:rsidRDefault="00067FA9" w:rsidP="00A82CEB">
            <w:pPr>
              <w:pStyle w:val="TableParagraph"/>
              <w:rPr>
                <w:sz w:val="23"/>
              </w:rPr>
            </w:pPr>
            <w:r w:rsidRPr="00BF03F6">
              <w:rPr>
                <w:sz w:val="23"/>
              </w:rPr>
              <w:t>Деловая</w:t>
            </w:r>
            <w:r w:rsidRPr="00BF03F6">
              <w:rPr>
                <w:spacing w:val="-3"/>
                <w:sz w:val="23"/>
              </w:rPr>
              <w:t xml:space="preserve"> </w:t>
            </w:r>
            <w:r w:rsidRPr="00BF03F6">
              <w:rPr>
                <w:sz w:val="23"/>
              </w:rPr>
              <w:t>игра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</w:tbl>
    <w:p w:rsidR="00067FA9" w:rsidRPr="00BF03F6" w:rsidRDefault="00067FA9" w:rsidP="00067FA9">
      <w:pPr>
        <w:pStyle w:val="af0"/>
        <w:spacing w:before="9"/>
        <w:rPr>
          <w:b/>
          <w:sz w:val="24"/>
        </w:rPr>
      </w:pPr>
    </w:p>
    <w:p w:rsidR="00067FA9" w:rsidRPr="00BF03F6" w:rsidRDefault="00067FA9" w:rsidP="00067FA9">
      <w:pPr>
        <w:pStyle w:val="1"/>
        <w:spacing w:before="89"/>
        <w:ind w:left="922" w:right="988"/>
        <w:jc w:val="center"/>
        <w:rPr>
          <w:sz w:val="24"/>
          <w:szCs w:val="24"/>
        </w:rPr>
      </w:pPr>
      <w:r w:rsidRPr="00BF03F6">
        <w:rPr>
          <w:sz w:val="24"/>
          <w:szCs w:val="24"/>
        </w:rPr>
        <w:t>Индивидуальный</w:t>
      </w:r>
      <w:r w:rsidRPr="00BF03F6">
        <w:rPr>
          <w:spacing w:val="-4"/>
          <w:sz w:val="24"/>
          <w:szCs w:val="24"/>
        </w:rPr>
        <w:t xml:space="preserve"> </w:t>
      </w:r>
      <w:r w:rsidRPr="00BF03F6">
        <w:rPr>
          <w:sz w:val="24"/>
          <w:szCs w:val="24"/>
        </w:rPr>
        <w:t>план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развития</w:t>
      </w:r>
      <w:r w:rsidRPr="00BF03F6">
        <w:rPr>
          <w:spacing w:val="-5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модели</w:t>
      </w:r>
    </w:p>
    <w:p w:rsidR="00067FA9" w:rsidRPr="00BF03F6" w:rsidRDefault="00067FA9" w:rsidP="00067FA9">
      <w:pPr>
        <w:spacing w:before="26"/>
        <w:ind w:left="923" w:right="9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BF03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–</w:t>
      </w:r>
      <w:r w:rsidRPr="00BF03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МОЛОДОЙ</w:t>
      </w:r>
      <w:r w:rsidRPr="00BF03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spacing w:line="241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</w:tr>
      <w:tr w:rsidR="002B47CB" w:rsidRPr="00BF03F6" w:rsidTr="00623906">
        <w:trPr>
          <w:trHeight w:val="3063"/>
        </w:trPr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8D33D8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</w:p>
          <w:p w:rsidR="002B47CB" w:rsidRPr="00BF03F6" w:rsidRDefault="008D33D8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2.</w:t>
            </w:r>
            <w:r w:rsidRPr="00BF03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рабочими программами,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списком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ц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программ в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рналом.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Помо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tabs>
                <w:tab w:val="left" w:pos="2634"/>
              </w:tabs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информацией, необходимой для организации работы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</w:p>
        </w:tc>
      </w:tr>
      <w:tr w:rsidR="002B47CB" w:rsidRPr="00BF03F6" w:rsidTr="00623906"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формы и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аботы).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для самообр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мет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Сентябрь-октябрь-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8D33D8" w:rsidRPr="00BF03F6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D33D8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BF03F6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уроках</w:t>
            </w: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2B47CB" w:rsidRPr="00BF03F6" w:rsidTr="00623906"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конкурсе «Первая ступенька»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научно-практической конференции.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молодого специалиста на страницах педагогических сообществ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моразв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E27A1D" w:rsidRPr="00BF03F6" w:rsidRDefault="00E27A1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Pr="00F70812" w:rsidRDefault="00F70812" w:rsidP="00F70812">
      <w:pPr>
        <w:pStyle w:val="1"/>
        <w:tabs>
          <w:tab w:val="left" w:pos="3395"/>
          <w:tab w:val="left" w:pos="5495"/>
        </w:tabs>
        <w:spacing w:before="66" w:line="235" w:lineRule="auto"/>
        <w:ind w:left="3395" w:right="-53" w:hanging="3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Условия завершения </w:t>
      </w:r>
      <w:r w:rsidRPr="00F70812">
        <w:rPr>
          <w:w w:val="95"/>
          <w:sz w:val="24"/>
          <w:szCs w:val="24"/>
        </w:rPr>
        <w:t>персонализированной</w:t>
      </w:r>
      <w:r w:rsidRPr="00F70812">
        <w:rPr>
          <w:spacing w:val="1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п</w:t>
      </w:r>
      <w:r w:rsidRPr="00F70812">
        <w:rPr>
          <w:sz w:val="24"/>
          <w:szCs w:val="24"/>
        </w:rPr>
        <w:t>рограммы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</w:p>
    <w:p w:rsidR="00F70812" w:rsidRPr="00F70812" w:rsidRDefault="00F70812" w:rsidP="00F70812">
      <w:pPr>
        <w:pStyle w:val="af0"/>
        <w:tabs>
          <w:tab w:val="left" w:pos="6708"/>
        </w:tabs>
        <w:ind w:right="1324"/>
        <w:jc w:val="both"/>
        <w:rPr>
          <w:sz w:val="24"/>
          <w:szCs w:val="24"/>
        </w:rPr>
      </w:pPr>
      <w:r w:rsidRPr="00B5594D">
        <w:rPr>
          <w:sz w:val="24"/>
          <w:szCs w:val="24"/>
        </w:rPr>
        <w:t>Завершение персонализированной программы</w:t>
      </w:r>
      <w:r w:rsidRPr="00B5594D">
        <w:rPr>
          <w:sz w:val="24"/>
          <w:szCs w:val="24"/>
        </w:rPr>
        <w:tab/>
        <w:t xml:space="preserve">наставничества </w:t>
      </w:r>
      <w:r w:rsidRPr="00F70812">
        <w:rPr>
          <w:sz w:val="24"/>
          <w:szCs w:val="24"/>
        </w:rPr>
        <w:t>педагогических</w:t>
      </w:r>
      <w:r w:rsidRPr="00B5594D">
        <w:rPr>
          <w:sz w:val="24"/>
          <w:szCs w:val="24"/>
        </w:rPr>
        <w:t xml:space="preserve"> </w:t>
      </w:r>
      <w:r w:rsidRPr="00F70812">
        <w:rPr>
          <w:sz w:val="24"/>
          <w:szCs w:val="24"/>
        </w:rPr>
        <w:t>работников происходит</w:t>
      </w:r>
      <w:r w:rsidRPr="00B5594D">
        <w:rPr>
          <w:sz w:val="24"/>
          <w:szCs w:val="24"/>
        </w:rPr>
        <w:t xml:space="preserve"> </w:t>
      </w:r>
      <w:r w:rsidRPr="00F70812">
        <w:rPr>
          <w:sz w:val="24"/>
          <w:szCs w:val="24"/>
        </w:rPr>
        <w:t>в случае:</w:t>
      </w:r>
    </w:p>
    <w:p w:rsidR="00F70812" w:rsidRPr="00B5594D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4310"/>
          <w:tab w:val="left" w:pos="5476"/>
          <w:tab w:val="left" w:pos="7529"/>
          <w:tab w:val="left" w:pos="815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4D">
        <w:rPr>
          <w:rFonts w:ascii="Times New Roman" w:eastAsia="Times New Roman" w:hAnsi="Times New Roman" w:cs="Times New Roman"/>
          <w:sz w:val="24"/>
          <w:szCs w:val="24"/>
        </w:rPr>
        <w:t>завершения плана мероприятий и срока действия персонализированной программы наставничества;</w:t>
      </w:r>
    </w:p>
    <w:p w:rsidR="00F70812" w:rsidRPr="00B5594D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</w:tabs>
        <w:autoSpaceDE w:val="0"/>
        <w:autoSpaceDN w:val="0"/>
        <w:spacing w:before="1" w:after="0" w:line="235" w:lineRule="auto"/>
        <w:ind w:right="10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4D">
        <w:rPr>
          <w:rFonts w:ascii="Times New Roman" w:eastAsia="Times New Roman" w:hAnsi="Times New Roman" w:cs="Times New Roman"/>
          <w:sz w:val="24"/>
          <w:szCs w:val="24"/>
        </w:rPr>
        <w:t>по инициативе наставника или наставляемого и/или         обоюдному решению (по уважительным обстоятельствам);</w:t>
      </w:r>
    </w:p>
    <w:p w:rsidR="00F70812" w:rsidRPr="00B5594D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3112"/>
          <w:tab w:val="left" w:pos="4898"/>
          <w:tab w:val="left" w:pos="5610"/>
          <w:tab w:val="left" w:pos="6357"/>
          <w:tab w:val="left" w:pos="6977"/>
          <w:tab w:val="left" w:pos="7769"/>
          <w:tab w:val="left" w:pos="8160"/>
        </w:tabs>
        <w:autoSpaceDE w:val="0"/>
        <w:autoSpaceDN w:val="0"/>
        <w:spacing w:before="4" w:after="0" w:line="320" w:lineRule="exact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4D">
        <w:rPr>
          <w:rFonts w:ascii="Times New Roman" w:eastAsia="Times New Roman" w:hAnsi="Times New Roman" w:cs="Times New Roman"/>
          <w:sz w:val="24"/>
          <w:szCs w:val="24"/>
        </w:rPr>
        <w:t>по инициативе</w:t>
      </w:r>
      <w:r w:rsidRPr="00B5594D">
        <w:rPr>
          <w:rFonts w:ascii="Times New Roman" w:eastAsia="Times New Roman" w:hAnsi="Times New Roman" w:cs="Times New Roman"/>
          <w:sz w:val="24"/>
          <w:szCs w:val="24"/>
        </w:rPr>
        <w:tab/>
        <w:t xml:space="preserve">куратора (в случае недолжного исполнения </w:t>
      </w:r>
      <w:r w:rsidR="00B5594D">
        <w:rPr>
          <w:rFonts w:ascii="Times New Roman" w:eastAsia="Times New Roman" w:hAnsi="Times New Roman" w:cs="Times New Roman"/>
          <w:sz w:val="24"/>
          <w:szCs w:val="24"/>
        </w:rPr>
        <w:t xml:space="preserve">персонализированной </w:t>
      </w:r>
      <w:r w:rsidRPr="00B5594D">
        <w:rPr>
          <w:rFonts w:ascii="Times New Roman" w:eastAsia="Times New Roman" w:hAnsi="Times New Roman" w:cs="Times New Roman"/>
          <w:sz w:val="24"/>
          <w:szCs w:val="24"/>
        </w:rPr>
        <w:t xml:space="preserve"> программы наставничества в силу различных обстоятельств со стороны наставника и/или наставляемого – форс-мажора).</w:t>
      </w:r>
    </w:p>
    <w:p w:rsidR="00F70812" w:rsidRPr="00F70812" w:rsidRDefault="00F70812" w:rsidP="00F70812">
      <w:pPr>
        <w:pStyle w:val="af0"/>
        <w:spacing w:before="2"/>
        <w:jc w:val="both"/>
        <w:rPr>
          <w:sz w:val="24"/>
          <w:szCs w:val="24"/>
        </w:rPr>
      </w:pPr>
    </w:p>
    <w:p w:rsidR="00F70812" w:rsidRPr="00F70812" w:rsidRDefault="00F70812" w:rsidP="00B5594D">
      <w:pPr>
        <w:pStyle w:val="af0"/>
        <w:spacing w:before="1"/>
        <w:ind w:right="279" w:firstLine="70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Наставник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наставляемый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силу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определенных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объективных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обстоятельств могут быть инициаторами завершения персонализированной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программы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наставничества,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направляют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усилия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сохранение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доброжелательных отношений. Эти обстоятельства выдвигают на первые роли</w:t>
      </w:r>
      <w:r w:rsidRPr="00F70812">
        <w:rPr>
          <w:spacing w:val="1"/>
          <w:w w:val="95"/>
          <w:sz w:val="24"/>
          <w:szCs w:val="24"/>
        </w:rPr>
        <w:t xml:space="preserve"> </w:t>
      </w:r>
      <w:r w:rsidRPr="00F70812">
        <w:rPr>
          <w:sz w:val="24"/>
          <w:szCs w:val="24"/>
        </w:rPr>
        <w:t>фигуру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школьного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психолога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(на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внутреннем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контуре)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различные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психологические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службы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-8"/>
          <w:sz w:val="24"/>
          <w:szCs w:val="24"/>
        </w:rPr>
        <w:t xml:space="preserve"> </w:t>
      </w:r>
      <w:r w:rsidRPr="00F70812">
        <w:rPr>
          <w:sz w:val="24"/>
          <w:szCs w:val="24"/>
        </w:rPr>
        <w:t>внешнем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контуре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образовательной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организации.</w:t>
      </w:r>
    </w:p>
    <w:p w:rsidR="00F70812" w:rsidRPr="00F70812" w:rsidRDefault="00F70812" w:rsidP="00B5594D">
      <w:pPr>
        <w:pStyle w:val="af0"/>
        <w:ind w:right="329" w:firstLine="70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Вместе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с</w:t>
      </w:r>
      <w:r w:rsidRPr="00F70812">
        <w:rPr>
          <w:spacing w:val="23"/>
          <w:sz w:val="24"/>
          <w:szCs w:val="24"/>
        </w:rPr>
        <w:t xml:space="preserve"> </w:t>
      </w:r>
      <w:r w:rsidRPr="00F70812">
        <w:rPr>
          <w:sz w:val="24"/>
          <w:szCs w:val="24"/>
        </w:rPr>
        <w:t>тем</w:t>
      </w:r>
      <w:r w:rsidRPr="00F70812">
        <w:rPr>
          <w:spacing w:val="25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наставляемые</w:t>
      </w:r>
      <w:r w:rsidRPr="00F70812">
        <w:rPr>
          <w:spacing w:val="23"/>
          <w:sz w:val="24"/>
          <w:szCs w:val="24"/>
        </w:rPr>
        <w:t xml:space="preserve"> </w:t>
      </w:r>
      <w:r w:rsidRPr="00F70812">
        <w:rPr>
          <w:sz w:val="24"/>
          <w:szCs w:val="24"/>
        </w:rPr>
        <w:t>могут</w:t>
      </w:r>
      <w:r w:rsidRPr="00F70812">
        <w:rPr>
          <w:spacing w:val="22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обращаться</w:t>
      </w:r>
      <w:r w:rsidRPr="00F70812">
        <w:rPr>
          <w:spacing w:val="26"/>
          <w:sz w:val="24"/>
          <w:szCs w:val="24"/>
        </w:rPr>
        <w:t xml:space="preserve"> </w:t>
      </w:r>
      <w:r w:rsidRPr="00F70812">
        <w:rPr>
          <w:sz w:val="24"/>
          <w:szCs w:val="24"/>
        </w:rPr>
        <w:t>к</w:t>
      </w:r>
      <w:r w:rsidRPr="00F70812">
        <w:rPr>
          <w:spacing w:val="21"/>
          <w:sz w:val="24"/>
          <w:szCs w:val="24"/>
        </w:rPr>
        <w:t xml:space="preserve"> </w:t>
      </w:r>
      <w:r w:rsidRPr="00F70812">
        <w:rPr>
          <w:sz w:val="24"/>
          <w:szCs w:val="24"/>
        </w:rPr>
        <w:t>куратору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с предложением о смене наставника/наставляемых, а также о необходимости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продолжения персонализированной программы наставничества, но по иным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направлениям.</w:t>
      </w:r>
    </w:p>
    <w:p w:rsidR="00F70812" w:rsidRPr="00F70812" w:rsidRDefault="00F70812" w:rsidP="00B5594D">
      <w:pPr>
        <w:pStyle w:val="af0"/>
        <w:ind w:right="279" w:firstLine="70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обоюдному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согласию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наставляемого/наставляемых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педагогов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возможна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корректировка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персонализированной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программы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наставничества.</w:t>
      </w:r>
    </w:p>
    <w:p w:rsidR="00F70812" w:rsidRPr="00F70812" w:rsidRDefault="00F70812" w:rsidP="00F70812">
      <w:pPr>
        <w:pStyle w:val="af0"/>
        <w:spacing w:before="10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1"/>
        <w:spacing w:before="1" w:line="321" w:lineRule="exact"/>
        <w:ind w:left="2908"/>
        <w:jc w:val="both"/>
        <w:rPr>
          <w:sz w:val="24"/>
          <w:szCs w:val="24"/>
        </w:rPr>
      </w:pPr>
      <w:r w:rsidRPr="00F70812">
        <w:rPr>
          <w:w w:val="95"/>
          <w:sz w:val="24"/>
          <w:szCs w:val="24"/>
        </w:rPr>
        <w:t>Оценка</w:t>
      </w:r>
      <w:r w:rsidRPr="00F70812">
        <w:rPr>
          <w:spacing w:val="61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эффективности</w:t>
      </w:r>
      <w:r w:rsidRPr="00F70812">
        <w:rPr>
          <w:spacing w:val="60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программы</w:t>
      </w:r>
    </w:p>
    <w:p w:rsidR="00F70812" w:rsidRPr="00F70812" w:rsidRDefault="00F70812" w:rsidP="00F70812">
      <w:pPr>
        <w:pStyle w:val="af0"/>
        <w:ind w:right="272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При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необходимости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куратор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реализации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совместно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наставником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вносит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изменения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программу или план мероприятий, в том числе по вопросу ее продления или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сокращения сроков в случае обоюдного желания как со стороны наставника,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так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 со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стороны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наставляемого.</w:t>
      </w:r>
    </w:p>
    <w:p w:rsidR="00F70812" w:rsidRDefault="00F70812" w:rsidP="00F70812">
      <w:pPr>
        <w:pStyle w:val="af0"/>
        <w:ind w:right="279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af0"/>
        <w:ind w:right="27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Наиболее распространенным инструментом оценки удовлетворенности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является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i/>
          <w:sz w:val="24"/>
          <w:szCs w:val="24"/>
        </w:rPr>
        <w:t>анкетирование</w:t>
      </w:r>
      <w:r w:rsidRPr="00F70812">
        <w:rPr>
          <w:sz w:val="24"/>
          <w:szCs w:val="24"/>
        </w:rPr>
        <w:t>.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Анкетирование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позволяет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выявить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основные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характеристики</w:t>
      </w:r>
      <w:r w:rsidRPr="00F70812">
        <w:rPr>
          <w:spacing w:val="5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процесса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результата</w:t>
      </w:r>
      <w:r w:rsidRPr="00F70812">
        <w:rPr>
          <w:spacing w:val="4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наставничества: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spacing w:line="318" w:lineRule="exact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сроки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условия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обучения;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ind w:right="303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способы     организации     наставничества,     информированность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 содержании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работы;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ind w:right="325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квалификация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наставника,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готовность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применять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полученные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знания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практике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ориентироваться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предлагаемых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условиях.</w:t>
      </w:r>
    </w:p>
    <w:p w:rsidR="00F70812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</w:p>
    <w:p w:rsidR="00F70812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В результате оценки реакции наставляемого на процесс наставничества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образовательная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организация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получает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ответы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такие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важные</w:t>
      </w:r>
      <w:r w:rsidRPr="00F70812">
        <w:rPr>
          <w:spacing w:val="-8"/>
          <w:sz w:val="24"/>
          <w:szCs w:val="24"/>
        </w:rPr>
        <w:t xml:space="preserve"> </w:t>
      </w:r>
      <w:r w:rsidRPr="00F70812">
        <w:rPr>
          <w:sz w:val="24"/>
          <w:szCs w:val="24"/>
        </w:rPr>
        <w:t>вопросы,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как: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ind w:right="304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качество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spacing w:line="235" w:lineRule="auto"/>
        <w:ind w:right="320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причины удовлетворенности/неудовлетворенности наставляемого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участием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персонализированной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программе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ind w:right="292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пути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совершенствования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системы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(целевой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модели)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2"/>
          <w:sz w:val="24"/>
          <w:szCs w:val="24"/>
        </w:rPr>
        <w:t xml:space="preserve"> </w:t>
      </w:r>
      <w:r w:rsidRPr="00F70812">
        <w:rPr>
          <w:sz w:val="24"/>
          <w:szCs w:val="24"/>
        </w:rPr>
        <w:t>деятельности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каждого</w:t>
      </w:r>
      <w:r w:rsidRPr="00F70812">
        <w:rPr>
          <w:spacing w:val="-1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наставника.</w:t>
      </w:r>
    </w:p>
    <w:p w:rsidR="00F70812" w:rsidRPr="00F70812" w:rsidRDefault="00F70812" w:rsidP="00F70812">
      <w:pPr>
        <w:jc w:val="both"/>
        <w:rPr>
          <w:rFonts w:ascii="Times New Roman" w:hAnsi="Times New Roman" w:cs="Times New Roman"/>
          <w:sz w:val="24"/>
          <w:szCs w:val="24"/>
        </w:rPr>
        <w:sectPr w:rsidR="00F70812" w:rsidRPr="00F70812">
          <w:pgSz w:w="11910" w:h="16840"/>
          <w:pgMar w:top="1040" w:right="560" w:bottom="280" w:left="1480" w:header="720" w:footer="720" w:gutter="0"/>
          <w:cols w:space="720"/>
        </w:sectPr>
      </w:pPr>
    </w:p>
    <w:p w:rsidR="00623906" w:rsidRPr="00BF03F6" w:rsidRDefault="00623906" w:rsidP="00623906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</w:t>
      </w:r>
    </w:p>
    <w:p w:rsidR="004810D3" w:rsidRPr="00BF03F6" w:rsidRDefault="004810D3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BF03F6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</w:t>
      </w:r>
      <w:r w:rsidR="004810D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МОЛОДОГО СПЕЦИАЛИСТА</w:t>
      </w:r>
    </w:p>
    <w:p w:rsidR="00623906" w:rsidRPr="00BF03F6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Самообразование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Курсы повышения квалификации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Взаимопосещение у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роков (сколько уроков посетил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Методические разработки, публикации.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  Повышения методических компетенций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Учебная работа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BF03F6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2</w:t>
      </w: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«Анализ работы с молодым специалистом» 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84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906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E4D" w:rsidRPr="00BF03F6" w:rsidRDefault="00BF1E4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3</w:t>
      </w: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BF03F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«учитель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FF3FE8" w:rsidRPr="00BF03F6" w:rsidRDefault="00FF3FE8" w:rsidP="00FF3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BF03F6" w:rsidRDefault="005A41B0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6" style="position:absolute;margin-left:85.1pt;margin-top:14.6pt;width:460.2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<w10:wrap type="topAndBottom" anchorx="page"/>
          </v:rect>
        </w:pic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1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BF03F6" w:rsidRDefault="009F24C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Насколько полезными/интересными,</w:t>
            </w:r>
            <w:r w:rsidRPr="00BF03F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BF03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BF03F6" w:rsidRDefault="005A41B0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85.1pt;margin-top:14.75pt;width:460.2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<w10:wrap type="topAndBottom" anchorx="page"/>
          </v:rect>
        </w:pict>
      </w:r>
    </w:p>
    <w:p w:rsidR="00FF3FE8" w:rsidRPr="00BF03F6" w:rsidRDefault="00FF3FE8" w:rsidP="00FF3FE8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довольны тем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FF3FE8" w:rsidRPr="00BF03F6" w:rsidSect="007D0813">
          <w:footerReference w:type="default" r:id="rId9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BF03F6" w:rsidRDefault="00FF3FE8" w:rsidP="00FF3F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F3FE8" w:rsidRPr="00BF03F6" w:rsidRDefault="005A41B0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8" style="position:absolute;margin-left:85.1pt;margin-top:14.6pt;width:460.2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<w10:wrap type="topAndBottom" anchorx="page"/>
          </v:rect>
        </w:pic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1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BF03F6" w:rsidRDefault="009F24C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FF3FE8" w:rsidRPr="00BF03F6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3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BF03F6" w:rsidRDefault="00FF3FE8" w:rsidP="00FF3FE8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BF03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BF03F6" w:rsidRDefault="00FF3FE8" w:rsidP="00FF3FE8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BF03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4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(разработанного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Вами)?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BF03F6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FF3FE8" w:rsidRPr="00BF03F6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4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BF03F6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роли?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F3FE8" w:rsidRPr="00BF03F6" w:rsidRDefault="009F24C8" w:rsidP="00FF3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BF03F6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F3FE8" w:rsidRPr="00BF03F6" w:rsidRDefault="005A41B0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margin-left:85.1pt;margin-top:14.6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<w10:wrap type="topAndBottom" anchorx="page"/>
          </v:rect>
        </w:pict>
      </w:r>
    </w:p>
    <w:p w:rsidR="00FF3FE8" w:rsidRPr="00BF03F6" w:rsidRDefault="00FF3FE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 w:rsidRPr="00BF03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BF03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BF03F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9F24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BF03F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BF03F6" w:rsidRDefault="00FF3FE8" w:rsidP="00FF3F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after="4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9.Ожидаемые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BF03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FF3FE8" w:rsidRPr="00BF03F6" w:rsidRDefault="009F24C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F3FE8" w:rsidRPr="00BF03F6" w:rsidRDefault="00FF3FE8" w:rsidP="00FF3FE8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FF3FE8" w:rsidRPr="00BF03F6" w:rsidRDefault="00FF3FE8" w:rsidP="00FF3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BF0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BF03F6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BF03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BF03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66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 проекта для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69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BF03F6" w:rsidRDefault="00FF3FE8" w:rsidP="00FF3FE8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</w:p>
    <w:sectPr w:rsidR="00FF3FE8" w:rsidRPr="00BF03F6" w:rsidSect="00675D0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E9" w:rsidRDefault="00920BE9" w:rsidP="006C64AA">
      <w:pPr>
        <w:spacing w:after="0" w:line="240" w:lineRule="auto"/>
      </w:pPr>
      <w:r>
        <w:separator/>
      </w:r>
    </w:p>
  </w:endnote>
  <w:endnote w:type="continuationSeparator" w:id="0">
    <w:p w:rsidR="00920BE9" w:rsidRDefault="00920BE9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4521"/>
      <w:docPartObj>
        <w:docPartGallery w:val="Page Numbers (Bottom of Page)"/>
        <w:docPartUnique/>
      </w:docPartObj>
    </w:sdtPr>
    <w:sdtEndPr/>
    <w:sdtContent>
      <w:p w:rsidR="00920BE9" w:rsidRDefault="005A41B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5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20BE9" w:rsidRDefault="00920BE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04507"/>
      <w:docPartObj>
        <w:docPartGallery w:val="Page Numbers (Bottom of Page)"/>
        <w:docPartUnique/>
      </w:docPartObj>
    </w:sdtPr>
    <w:sdtEndPr/>
    <w:sdtContent>
      <w:p w:rsidR="00920BE9" w:rsidRDefault="005A41B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5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20BE9" w:rsidRDefault="00920B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E9" w:rsidRDefault="00920BE9" w:rsidP="006C64AA">
      <w:pPr>
        <w:spacing w:after="0" w:line="240" w:lineRule="auto"/>
      </w:pPr>
      <w:r>
        <w:separator/>
      </w:r>
    </w:p>
  </w:footnote>
  <w:footnote w:type="continuationSeparator" w:id="0">
    <w:p w:rsidR="00920BE9" w:rsidRDefault="00920BE9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471C1"/>
    <w:multiLevelType w:val="hybridMultilevel"/>
    <w:tmpl w:val="A59E4066"/>
    <w:lvl w:ilvl="0" w:tplc="F0F0D204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ECE13AA">
      <w:numFmt w:val="bullet"/>
      <w:lvlText w:val="•"/>
      <w:lvlJc w:val="left"/>
      <w:pPr>
        <w:ind w:left="1184" w:hanging="372"/>
      </w:pPr>
      <w:rPr>
        <w:lang w:val="ru-RU" w:eastAsia="en-US" w:bidi="ar-SA"/>
      </w:rPr>
    </w:lvl>
    <w:lvl w:ilvl="2" w:tplc="B86A3FB4">
      <w:numFmt w:val="bullet"/>
      <w:lvlText w:val="•"/>
      <w:lvlJc w:val="left"/>
      <w:pPr>
        <w:ind w:left="2148" w:hanging="372"/>
      </w:pPr>
      <w:rPr>
        <w:lang w:val="ru-RU" w:eastAsia="en-US" w:bidi="ar-SA"/>
      </w:rPr>
    </w:lvl>
    <w:lvl w:ilvl="3" w:tplc="33C43076">
      <w:numFmt w:val="bullet"/>
      <w:lvlText w:val="•"/>
      <w:lvlJc w:val="left"/>
      <w:pPr>
        <w:ind w:left="3113" w:hanging="372"/>
      </w:pPr>
      <w:rPr>
        <w:lang w:val="ru-RU" w:eastAsia="en-US" w:bidi="ar-SA"/>
      </w:rPr>
    </w:lvl>
    <w:lvl w:ilvl="4" w:tplc="867A5716">
      <w:numFmt w:val="bullet"/>
      <w:lvlText w:val="•"/>
      <w:lvlJc w:val="left"/>
      <w:pPr>
        <w:ind w:left="4077" w:hanging="372"/>
      </w:pPr>
      <w:rPr>
        <w:lang w:val="ru-RU" w:eastAsia="en-US" w:bidi="ar-SA"/>
      </w:rPr>
    </w:lvl>
    <w:lvl w:ilvl="5" w:tplc="7E945A8A">
      <w:numFmt w:val="bullet"/>
      <w:lvlText w:val="•"/>
      <w:lvlJc w:val="left"/>
      <w:pPr>
        <w:ind w:left="5042" w:hanging="372"/>
      </w:pPr>
      <w:rPr>
        <w:lang w:val="ru-RU" w:eastAsia="en-US" w:bidi="ar-SA"/>
      </w:rPr>
    </w:lvl>
    <w:lvl w:ilvl="6" w:tplc="C04CC090">
      <w:numFmt w:val="bullet"/>
      <w:lvlText w:val="•"/>
      <w:lvlJc w:val="left"/>
      <w:pPr>
        <w:ind w:left="6006" w:hanging="372"/>
      </w:pPr>
      <w:rPr>
        <w:lang w:val="ru-RU" w:eastAsia="en-US" w:bidi="ar-SA"/>
      </w:rPr>
    </w:lvl>
    <w:lvl w:ilvl="7" w:tplc="ED66E762">
      <w:numFmt w:val="bullet"/>
      <w:lvlText w:val="•"/>
      <w:lvlJc w:val="left"/>
      <w:pPr>
        <w:ind w:left="6970" w:hanging="372"/>
      </w:pPr>
      <w:rPr>
        <w:lang w:val="ru-RU" w:eastAsia="en-US" w:bidi="ar-SA"/>
      </w:rPr>
    </w:lvl>
    <w:lvl w:ilvl="8" w:tplc="1B1C7082">
      <w:numFmt w:val="bullet"/>
      <w:lvlText w:val="•"/>
      <w:lvlJc w:val="left"/>
      <w:pPr>
        <w:ind w:left="7935" w:hanging="372"/>
      </w:pPr>
      <w:rPr>
        <w:lang w:val="ru-RU" w:eastAsia="en-US" w:bidi="ar-SA"/>
      </w:rPr>
    </w:lvl>
  </w:abstractNum>
  <w:abstractNum w:abstractNumId="2" w15:restartNumberingAfterBreak="0">
    <w:nsid w:val="07160D5A"/>
    <w:multiLevelType w:val="hybridMultilevel"/>
    <w:tmpl w:val="EC809CAA"/>
    <w:lvl w:ilvl="0" w:tplc="98883492">
      <w:numFmt w:val="bullet"/>
      <w:lvlText w:val="-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F1273BC">
      <w:numFmt w:val="bullet"/>
      <w:lvlText w:val=""/>
      <w:lvlJc w:val="left"/>
      <w:pPr>
        <w:ind w:left="222" w:hanging="85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4AE800">
      <w:numFmt w:val="bullet"/>
      <w:lvlText w:val=""/>
      <w:lvlJc w:val="left"/>
      <w:pPr>
        <w:ind w:left="222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0058A69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F8C9CF2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9C003EF6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CAEDAB8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3A0BE7A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5D25F64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5B7592"/>
    <w:multiLevelType w:val="hybridMultilevel"/>
    <w:tmpl w:val="872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1A39"/>
    <w:multiLevelType w:val="hybridMultilevel"/>
    <w:tmpl w:val="6582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4068"/>
    <w:multiLevelType w:val="hybridMultilevel"/>
    <w:tmpl w:val="229E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44061"/>
    <w:multiLevelType w:val="hybridMultilevel"/>
    <w:tmpl w:val="166EEF62"/>
    <w:lvl w:ilvl="0" w:tplc="36E6A83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AA8F5E4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D090B32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8548808C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EE74839A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0BAA5D0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2F0F180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5E208CC2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7450B6E0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4F24E79"/>
    <w:multiLevelType w:val="hybridMultilevel"/>
    <w:tmpl w:val="6AC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490F"/>
    <w:multiLevelType w:val="hybridMultilevel"/>
    <w:tmpl w:val="28D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71E1"/>
    <w:multiLevelType w:val="hybridMultilevel"/>
    <w:tmpl w:val="22A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C7A90"/>
    <w:multiLevelType w:val="hybridMultilevel"/>
    <w:tmpl w:val="7B7255CC"/>
    <w:lvl w:ilvl="0" w:tplc="FE00FCAE">
      <w:numFmt w:val="bullet"/>
      <w:lvlText w:val=""/>
      <w:lvlJc w:val="left"/>
      <w:pPr>
        <w:ind w:left="222" w:hanging="69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174364E">
      <w:numFmt w:val="bullet"/>
      <w:lvlText w:val="•"/>
      <w:lvlJc w:val="left"/>
      <w:pPr>
        <w:ind w:left="1184" w:hanging="696"/>
      </w:pPr>
      <w:rPr>
        <w:rFonts w:hint="default"/>
        <w:lang w:val="ru-RU" w:eastAsia="en-US" w:bidi="ar-SA"/>
      </w:rPr>
    </w:lvl>
    <w:lvl w:ilvl="2" w:tplc="E004A6A0">
      <w:numFmt w:val="bullet"/>
      <w:lvlText w:val="•"/>
      <w:lvlJc w:val="left"/>
      <w:pPr>
        <w:ind w:left="2148" w:hanging="696"/>
      </w:pPr>
      <w:rPr>
        <w:rFonts w:hint="default"/>
        <w:lang w:val="ru-RU" w:eastAsia="en-US" w:bidi="ar-SA"/>
      </w:rPr>
    </w:lvl>
    <w:lvl w:ilvl="3" w:tplc="B352FBCE">
      <w:numFmt w:val="bullet"/>
      <w:lvlText w:val="•"/>
      <w:lvlJc w:val="left"/>
      <w:pPr>
        <w:ind w:left="3113" w:hanging="696"/>
      </w:pPr>
      <w:rPr>
        <w:rFonts w:hint="default"/>
        <w:lang w:val="ru-RU" w:eastAsia="en-US" w:bidi="ar-SA"/>
      </w:rPr>
    </w:lvl>
    <w:lvl w:ilvl="4" w:tplc="C01A48D8">
      <w:numFmt w:val="bullet"/>
      <w:lvlText w:val="•"/>
      <w:lvlJc w:val="left"/>
      <w:pPr>
        <w:ind w:left="4077" w:hanging="696"/>
      </w:pPr>
      <w:rPr>
        <w:rFonts w:hint="default"/>
        <w:lang w:val="ru-RU" w:eastAsia="en-US" w:bidi="ar-SA"/>
      </w:rPr>
    </w:lvl>
    <w:lvl w:ilvl="5" w:tplc="15A005C8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 w:tplc="0DF28182">
      <w:numFmt w:val="bullet"/>
      <w:lvlText w:val="•"/>
      <w:lvlJc w:val="left"/>
      <w:pPr>
        <w:ind w:left="6006" w:hanging="696"/>
      </w:pPr>
      <w:rPr>
        <w:rFonts w:hint="default"/>
        <w:lang w:val="ru-RU" w:eastAsia="en-US" w:bidi="ar-SA"/>
      </w:rPr>
    </w:lvl>
    <w:lvl w:ilvl="7" w:tplc="B9A443FC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65D86898">
      <w:numFmt w:val="bullet"/>
      <w:lvlText w:val="•"/>
      <w:lvlJc w:val="left"/>
      <w:pPr>
        <w:ind w:left="7935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7561F"/>
    <w:multiLevelType w:val="hybridMultilevel"/>
    <w:tmpl w:val="466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0984"/>
    <w:multiLevelType w:val="hybridMultilevel"/>
    <w:tmpl w:val="C69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6393F"/>
    <w:multiLevelType w:val="hybridMultilevel"/>
    <w:tmpl w:val="CBC4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1E53"/>
    <w:multiLevelType w:val="hybridMultilevel"/>
    <w:tmpl w:val="662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657D4"/>
    <w:multiLevelType w:val="hybridMultilevel"/>
    <w:tmpl w:val="45B49A4A"/>
    <w:lvl w:ilvl="0" w:tplc="AEA43A0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4566728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E35841C6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A700382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D42AF50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C62EAB2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36D28664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E1879B6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38E8378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33410AC8"/>
    <w:multiLevelType w:val="hybridMultilevel"/>
    <w:tmpl w:val="9E4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57635"/>
    <w:multiLevelType w:val="hybridMultilevel"/>
    <w:tmpl w:val="269A32F8"/>
    <w:lvl w:ilvl="0" w:tplc="B5421D60">
      <w:numFmt w:val="bullet"/>
      <w:lvlText w:val=""/>
      <w:lvlJc w:val="left"/>
      <w:pPr>
        <w:ind w:left="222" w:hanging="149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5032B2">
      <w:numFmt w:val="bullet"/>
      <w:lvlText w:val="•"/>
      <w:lvlJc w:val="left"/>
      <w:pPr>
        <w:ind w:left="1184" w:hanging="1499"/>
      </w:pPr>
      <w:rPr>
        <w:lang w:val="ru-RU" w:eastAsia="en-US" w:bidi="ar-SA"/>
      </w:rPr>
    </w:lvl>
    <w:lvl w:ilvl="2" w:tplc="29D438DE">
      <w:numFmt w:val="bullet"/>
      <w:lvlText w:val="•"/>
      <w:lvlJc w:val="left"/>
      <w:pPr>
        <w:ind w:left="2148" w:hanging="1499"/>
      </w:pPr>
      <w:rPr>
        <w:lang w:val="ru-RU" w:eastAsia="en-US" w:bidi="ar-SA"/>
      </w:rPr>
    </w:lvl>
    <w:lvl w:ilvl="3" w:tplc="2270935A">
      <w:numFmt w:val="bullet"/>
      <w:lvlText w:val="•"/>
      <w:lvlJc w:val="left"/>
      <w:pPr>
        <w:ind w:left="3113" w:hanging="1499"/>
      </w:pPr>
      <w:rPr>
        <w:lang w:val="ru-RU" w:eastAsia="en-US" w:bidi="ar-SA"/>
      </w:rPr>
    </w:lvl>
    <w:lvl w:ilvl="4" w:tplc="67E8A25A">
      <w:numFmt w:val="bullet"/>
      <w:lvlText w:val="•"/>
      <w:lvlJc w:val="left"/>
      <w:pPr>
        <w:ind w:left="4077" w:hanging="1499"/>
      </w:pPr>
      <w:rPr>
        <w:lang w:val="ru-RU" w:eastAsia="en-US" w:bidi="ar-SA"/>
      </w:rPr>
    </w:lvl>
    <w:lvl w:ilvl="5" w:tplc="F58465D4">
      <w:numFmt w:val="bullet"/>
      <w:lvlText w:val="•"/>
      <w:lvlJc w:val="left"/>
      <w:pPr>
        <w:ind w:left="5042" w:hanging="1499"/>
      </w:pPr>
      <w:rPr>
        <w:lang w:val="ru-RU" w:eastAsia="en-US" w:bidi="ar-SA"/>
      </w:rPr>
    </w:lvl>
    <w:lvl w:ilvl="6" w:tplc="CD76A298">
      <w:numFmt w:val="bullet"/>
      <w:lvlText w:val="•"/>
      <w:lvlJc w:val="left"/>
      <w:pPr>
        <w:ind w:left="6006" w:hanging="1499"/>
      </w:pPr>
      <w:rPr>
        <w:lang w:val="ru-RU" w:eastAsia="en-US" w:bidi="ar-SA"/>
      </w:rPr>
    </w:lvl>
    <w:lvl w:ilvl="7" w:tplc="4C0242E2">
      <w:numFmt w:val="bullet"/>
      <w:lvlText w:val="•"/>
      <w:lvlJc w:val="left"/>
      <w:pPr>
        <w:ind w:left="6970" w:hanging="1499"/>
      </w:pPr>
      <w:rPr>
        <w:lang w:val="ru-RU" w:eastAsia="en-US" w:bidi="ar-SA"/>
      </w:rPr>
    </w:lvl>
    <w:lvl w:ilvl="8" w:tplc="617E866A">
      <w:numFmt w:val="bullet"/>
      <w:lvlText w:val="•"/>
      <w:lvlJc w:val="left"/>
      <w:pPr>
        <w:ind w:left="7935" w:hanging="1499"/>
      </w:pPr>
      <w:rPr>
        <w:lang w:val="ru-RU" w:eastAsia="en-US" w:bidi="ar-SA"/>
      </w:rPr>
    </w:lvl>
  </w:abstractNum>
  <w:abstractNum w:abstractNumId="23" w15:restartNumberingAfterBreak="0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D112340"/>
    <w:multiLevelType w:val="hybridMultilevel"/>
    <w:tmpl w:val="66E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DD45F05"/>
    <w:multiLevelType w:val="hybridMultilevel"/>
    <w:tmpl w:val="3F1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14CE3"/>
    <w:multiLevelType w:val="hybridMultilevel"/>
    <w:tmpl w:val="E19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CEF5152"/>
    <w:multiLevelType w:val="hybridMultilevel"/>
    <w:tmpl w:val="E3D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F084F"/>
    <w:multiLevelType w:val="hybridMultilevel"/>
    <w:tmpl w:val="00EC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96B1D"/>
    <w:multiLevelType w:val="hybridMultilevel"/>
    <w:tmpl w:val="F2E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9"/>
  </w:num>
  <w:num w:numId="3">
    <w:abstractNumId w:val="23"/>
  </w:num>
  <w:num w:numId="4">
    <w:abstractNumId w:val="12"/>
  </w:num>
  <w:num w:numId="5">
    <w:abstractNumId w:val="26"/>
  </w:num>
  <w:num w:numId="6">
    <w:abstractNumId w:val="20"/>
  </w:num>
  <w:num w:numId="7">
    <w:abstractNumId w:val="37"/>
  </w:num>
  <w:num w:numId="8">
    <w:abstractNumId w:val="21"/>
  </w:num>
  <w:num w:numId="9">
    <w:abstractNumId w:val="24"/>
  </w:num>
  <w:num w:numId="10">
    <w:abstractNumId w:val="0"/>
  </w:num>
  <w:num w:numId="11">
    <w:abstractNumId w:val="27"/>
  </w:num>
  <w:num w:numId="12">
    <w:abstractNumId w:val="25"/>
  </w:num>
  <w:num w:numId="13">
    <w:abstractNumId w:val="3"/>
  </w:num>
  <w:num w:numId="14">
    <w:abstractNumId w:val="28"/>
  </w:num>
  <w:num w:numId="15">
    <w:abstractNumId w:val="33"/>
  </w:num>
  <w:num w:numId="16">
    <w:abstractNumId w:val="34"/>
  </w:num>
  <w:num w:numId="17">
    <w:abstractNumId w:val="30"/>
  </w:num>
  <w:num w:numId="18">
    <w:abstractNumId w:val="11"/>
  </w:num>
  <w:num w:numId="19">
    <w:abstractNumId w:val="2"/>
  </w:num>
  <w:num w:numId="20">
    <w:abstractNumId w:val="7"/>
  </w:num>
  <w:num w:numId="21">
    <w:abstractNumId w:val="18"/>
  </w:num>
  <w:num w:numId="22">
    <w:abstractNumId w:val="13"/>
  </w:num>
  <w:num w:numId="23">
    <w:abstractNumId w:val="35"/>
  </w:num>
  <w:num w:numId="24">
    <w:abstractNumId w:val="31"/>
  </w:num>
  <w:num w:numId="25">
    <w:abstractNumId w:val="5"/>
  </w:num>
  <w:num w:numId="26">
    <w:abstractNumId w:val="38"/>
  </w:num>
  <w:num w:numId="27">
    <w:abstractNumId w:val="36"/>
  </w:num>
  <w:num w:numId="28">
    <w:abstractNumId w:val="10"/>
  </w:num>
  <w:num w:numId="29">
    <w:abstractNumId w:val="9"/>
  </w:num>
  <w:num w:numId="30">
    <w:abstractNumId w:val="14"/>
  </w:num>
  <w:num w:numId="31">
    <w:abstractNumId w:val="8"/>
  </w:num>
  <w:num w:numId="32">
    <w:abstractNumId w:val="32"/>
  </w:num>
  <w:num w:numId="33">
    <w:abstractNumId w:val="6"/>
  </w:num>
  <w:num w:numId="34">
    <w:abstractNumId w:val="15"/>
  </w:num>
  <w:num w:numId="35">
    <w:abstractNumId w:val="22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29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1D"/>
    <w:rsid w:val="000025D3"/>
    <w:rsid w:val="00023A67"/>
    <w:rsid w:val="00044DB0"/>
    <w:rsid w:val="00045061"/>
    <w:rsid w:val="00067FA9"/>
    <w:rsid w:val="000D70EC"/>
    <w:rsid w:val="0010088A"/>
    <w:rsid w:val="00143F6D"/>
    <w:rsid w:val="001E024F"/>
    <w:rsid w:val="001E4B20"/>
    <w:rsid w:val="001F2883"/>
    <w:rsid w:val="0022352E"/>
    <w:rsid w:val="002700C1"/>
    <w:rsid w:val="002A67C8"/>
    <w:rsid w:val="002B47CB"/>
    <w:rsid w:val="002E585C"/>
    <w:rsid w:val="002F26D3"/>
    <w:rsid w:val="00303865"/>
    <w:rsid w:val="003362ED"/>
    <w:rsid w:val="003B5D3B"/>
    <w:rsid w:val="003D2D95"/>
    <w:rsid w:val="003E07D4"/>
    <w:rsid w:val="003E5963"/>
    <w:rsid w:val="004678E1"/>
    <w:rsid w:val="004810D3"/>
    <w:rsid w:val="004874AA"/>
    <w:rsid w:val="00495A5D"/>
    <w:rsid w:val="004E7F1B"/>
    <w:rsid w:val="00543C91"/>
    <w:rsid w:val="00590E21"/>
    <w:rsid w:val="005D027C"/>
    <w:rsid w:val="00601AC4"/>
    <w:rsid w:val="00606789"/>
    <w:rsid w:val="00623906"/>
    <w:rsid w:val="00656BD4"/>
    <w:rsid w:val="00675D08"/>
    <w:rsid w:val="00683CC9"/>
    <w:rsid w:val="006B5B5A"/>
    <w:rsid w:val="006B67B4"/>
    <w:rsid w:val="006C64AA"/>
    <w:rsid w:val="006D25E4"/>
    <w:rsid w:val="00781E2B"/>
    <w:rsid w:val="007A53F2"/>
    <w:rsid w:val="007B7678"/>
    <w:rsid w:val="007D0813"/>
    <w:rsid w:val="007E09ED"/>
    <w:rsid w:val="00814ADE"/>
    <w:rsid w:val="00860854"/>
    <w:rsid w:val="008B7C78"/>
    <w:rsid w:val="008D33D8"/>
    <w:rsid w:val="0090051D"/>
    <w:rsid w:val="00920BE9"/>
    <w:rsid w:val="00972735"/>
    <w:rsid w:val="009C1626"/>
    <w:rsid w:val="009F24C8"/>
    <w:rsid w:val="00A1557F"/>
    <w:rsid w:val="00A82CEB"/>
    <w:rsid w:val="00A834D0"/>
    <w:rsid w:val="00AE0C2E"/>
    <w:rsid w:val="00B43325"/>
    <w:rsid w:val="00B5594D"/>
    <w:rsid w:val="00B81DCF"/>
    <w:rsid w:val="00BE1DAC"/>
    <w:rsid w:val="00BF03F6"/>
    <w:rsid w:val="00BF1E4D"/>
    <w:rsid w:val="00C57395"/>
    <w:rsid w:val="00D2028F"/>
    <w:rsid w:val="00D20399"/>
    <w:rsid w:val="00D22711"/>
    <w:rsid w:val="00D26359"/>
    <w:rsid w:val="00D73DF8"/>
    <w:rsid w:val="00D84F05"/>
    <w:rsid w:val="00D87EB5"/>
    <w:rsid w:val="00E27A1D"/>
    <w:rsid w:val="00E511D8"/>
    <w:rsid w:val="00E673D1"/>
    <w:rsid w:val="00F70812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7E742B"/>
  <w15:docId w15:val="{80288C17-07A5-4E10-91C5-5DAE099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9"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24B4-7E77-4323-87A9-7100966B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4618</Words>
  <Characters>26324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>Цель и задачи наставничества</vt:lpstr>
      <vt:lpstr>Оцениваемые результаты</vt:lpstr>
      <vt:lpstr>Область применения в рамках образовательной программы </vt:lpstr>
      <vt:lpstr>Содержание деятельности:</vt:lpstr>
      <vt:lpstr/>
      <vt:lpstr>Ожидаемые результаты для всех участников программы</vt:lpstr>
      <vt:lpstr>Формы	и	методы	работы	педагога-наставника	с	молодыми учителями:</vt:lpstr>
      <vt:lpstr>Условия для внедрения практики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План профессионального роста</vt:lpstr>
      <vt:lpstr>Индивидуальный план развития модели</vt:lpstr>
      <vt:lpstr>Условия завершения персонализированной программы наставничества</vt:lpstr>
      <vt:lpstr>Оценка эффективности программы</vt:lpstr>
      <vt:lpstr/>
      <vt:lpstr>Анкета определения личной удовлетворённости участием в программе наставничества </vt:lpstr>
      <vt:lpstr>Анкета наставляемого</vt:lpstr>
      <vt:lpstr>Инструкция:</vt:lpstr>
      <vt:lpstr>Анкета наставника</vt:lpstr>
      <vt:lpstr>Инструкция:</vt:lpstr>
      <vt:lpstr>Анкета удовлетворенности наставляемого</vt:lpstr>
      <vt:lpstr>Инструкция: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Анкета удовлетворенности наставника</vt:lpstr>
      <vt:lpstr>Инструкция:</vt:lpstr>
    </vt:vector>
  </TitlesOfParts>
  <Company/>
  <LinksUpToDate>false</LinksUpToDate>
  <CharactersWithSpaces>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Пользователь</cp:lastModifiedBy>
  <cp:revision>7</cp:revision>
  <cp:lastPrinted>2022-12-10T13:21:00Z</cp:lastPrinted>
  <dcterms:created xsi:type="dcterms:W3CDTF">2024-12-15T15:26:00Z</dcterms:created>
  <dcterms:modified xsi:type="dcterms:W3CDTF">2025-06-03T09:00:00Z</dcterms:modified>
</cp:coreProperties>
</file>