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907"/>
        <w:gridCol w:w="3375"/>
      </w:tblGrid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6096" w:type="dxa"/>
            <w:gridSpan w:val="3"/>
          </w:tcPr>
          <w:p w:rsidR="00554E3C" w:rsidRPr="005F2B63" w:rsidRDefault="00554E3C" w:rsidP="00A3323C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       УТВЕРЖДАЮ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554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заседании Педагогического Совета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Директор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0B1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протокол  № </w:t>
            </w:r>
            <w:r w:rsidR="000B1769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0B1769">
              <w:rPr>
                <w:rFonts w:ascii="Arial" w:hAnsi="Arial" w:cs="Arial"/>
                <w:sz w:val="16"/>
                <w:szCs w:val="16"/>
              </w:rPr>
              <w:t xml:space="preserve"> 30.08.2018 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</w:t>
            </w: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 xml:space="preserve">униципального бюджетного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обще</w:t>
            </w: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образовательного учреждения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«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Л</w:t>
            </w: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ицей №10»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  <w:gridSpan w:val="3"/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г. Красноярска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Приказ</w:t>
            </w:r>
          </w:p>
        </w:tc>
        <w:tc>
          <w:tcPr>
            <w:tcW w:w="907" w:type="dxa"/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№</w:t>
            </w:r>
            <w:r w:rsidR="000B1769">
              <w:rPr>
                <w:rFonts w:ascii="Verdana" w:hAnsi="Verdana"/>
                <w:color w:val="000000"/>
                <w:sz w:val="16"/>
                <w:szCs w:val="16"/>
              </w:rPr>
              <w:t xml:space="preserve"> 01-168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E3C" w:rsidRPr="005F2B63" w:rsidRDefault="000B1769" w:rsidP="000B1769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-п 30.08.</w:t>
            </w:r>
            <w:r w:rsidR="00554E3C" w:rsidRPr="005F2B63">
              <w:rPr>
                <w:rFonts w:ascii="Verdana" w:hAnsi="Verdana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  <w:r w:rsidR="00554E3C">
              <w:rPr>
                <w:rFonts w:ascii="Verdana" w:hAnsi="Verdana"/>
                <w:color w:val="000000"/>
                <w:sz w:val="16"/>
                <w:szCs w:val="16"/>
              </w:rPr>
              <w:t xml:space="preserve">    </w:t>
            </w:r>
            <w:r w:rsidR="00554E3C" w:rsidRPr="005F2B63">
              <w:rPr>
                <w:rFonts w:ascii="Verdana" w:hAnsi="Verdana"/>
                <w:color w:val="000000"/>
                <w:sz w:val="16"/>
                <w:szCs w:val="16"/>
              </w:rPr>
              <w:t xml:space="preserve"> г </w:t>
            </w: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</w:tcPr>
          <w:p w:rsidR="00554E3C" w:rsidRPr="005F2B63" w:rsidRDefault="00554E3C" w:rsidP="00A3323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54E3C" w:rsidRPr="005F2B63" w:rsidTr="000B1769">
        <w:tc>
          <w:tcPr>
            <w:tcW w:w="3402" w:type="dxa"/>
          </w:tcPr>
          <w:p w:rsidR="00554E3C" w:rsidRPr="008D7C40" w:rsidRDefault="00554E3C" w:rsidP="00A33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F2B63">
              <w:rPr>
                <w:rFonts w:ascii="Verdana" w:hAnsi="Verdana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07" w:type="dxa"/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</w:tcPr>
          <w:p w:rsidR="00554E3C" w:rsidRPr="005F2B63" w:rsidRDefault="00554E3C" w:rsidP="00A3323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Пономарева Е.Н.</w:t>
            </w:r>
          </w:p>
        </w:tc>
      </w:tr>
    </w:tbl>
    <w:p w:rsidR="00554E3C" w:rsidRDefault="00554E3C" w:rsidP="00890A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54E3C" w:rsidRDefault="00554E3C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C4DBF">
        <w:rPr>
          <w:rFonts w:ascii="Arial" w:hAnsi="Arial" w:cs="Arial"/>
          <w:b/>
          <w:bCs/>
          <w:color w:val="000000"/>
        </w:rPr>
        <w:t>ПОЛОЖЕНИЕ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C4DBF">
        <w:rPr>
          <w:rFonts w:ascii="Arial" w:hAnsi="Arial" w:cs="Arial"/>
          <w:b/>
          <w:bCs/>
          <w:color w:val="000000"/>
        </w:rPr>
        <w:t>О ПЕДАГОГИЧЕСКОМ СОВЕТЕ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4DBF">
        <w:rPr>
          <w:rFonts w:ascii="Arial" w:hAnsi="Arial" w:cs="Arial"/>
          <w:b/>
          <w:bCs/>
          <w:color w:val="000000"/>
          <w:lang w:val="en-US"/>
        </w:rPr>
        <w:t>I</w:t>
      </w:r>
      <w:r w:rsidRPr="00BC4DBF">
        <w:rPr>
          <w:rFonts w:ascii="Arial" w:hAnsi="Arial" w:cs="Arial"/>
          <w:b/>
          <w:bCs/>
          <w:color w:val="000000"/>
        </w:rPr>
        <w:t>. Общие положения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1. 1. </w:t>
      </w:r>
      <w:r w:rsidRPr="00BC4DBF">
        <w:rPr>
          <w:rFonts w:ascii="Arial" w:hAnsi="Arial" w:cs="Arial"/>
          <w:color w:val="000000"/>
        </w:rPr>
        <w:t>Педагогический Совет является постоянно действующим органом управле</w:t>
      </w:r>
      <w:r w:rsidRPr="00BC4DBF">
        <w:rPr>
          <w:rFonts w:ascii="Arial" w:hAnsi="Arial" w:cs="Arial"/>
          <w:color w:val="000000"/>
        </w:rPr>
        <w:softHyphen/>
        <w:t>ния Лицея для рассмотрения основных вопросов образо</w:t>
      </w:r>
      <w:r w:rsidRPr="00BC4DBF">
        <w:rPr>
          <w:rFonts w:ascii="Arial" w:hAnsi="Arial" w:cs="Arial"/>
          <w:color w:val="000000"/>
        </w:rPr>
        <w:softHyphen/>
        <w:t>вательного процесса.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1.2.  </w:t>
      </w:r>
      <w:r w:rsidR="00BA5972">
        <w:rPr>
          <w:rFonts w:ascii="Arial" w:hAnsi="Arial" w:cs="Arial"/>
          <w:color w:val="000000"/>
        </w:rPr>
        <w:t>В состав Педагогического С</w:t>
      </w:r>
      <w:r w:rsidR="00A86BA9">
        <w:rPr>
          <w:rFonts w:ascii="Arial" w:hAnsi="Arial" w:cs="Arial"/>
          <w:color w:val="000000"/>
        </w:rPr>
        <w:t>овета входят</w:t>
      </w:r>
      <w:r w:rsidRPr="00BC4DBF">
        <w:rPr>
          <w:rFonts w:ascii="Arial" w:hAnsi="Arial" w:cs="Arial"/>
          <w:color w:val="000000"/>
        </w:rPr>
        <w:t xml:space="preserve"> директор Лицея (председатель педсовета), его заместители, педагогические работники, в том числе педагог-психолог, социальный педагог, логопед-учитель, воспитатель ГПД, педагог дополнительного образования, инструктор по физической культуре, библиотекарь и др.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bCs/>
          <w:iCs/>
          <w:color w:val="000000"/>
        </w:rPr>
        <w:t>1.3.</w:t>
      </w:r>
      <w:r w:rsidRPr="00BC4DBF">
        <w:rPr>
          <w:rFonts w:ascii="Arial" w:hAnsi="Arial" w:cs="Arial"/>
          <w:iCs/>
          <w:color w:val="000000"/>
        </w:rPr>
        <w:t xml:space="preserve">  </w:t>
      </w:r>
      <w:r w:rsidRPr="00BC4DBF">
        <w:rPr>
          <w:rFonts w:ascii="Arial" w:hAnsi="Arial" w:cs="Arial"/>
          <w:color w:val="000000"/>
        </w:rPr>
        <w:t xml:space="preserve">Педагогический Совет действует на основании Федерального Закона "Об образовании </w:t>
      </w:r>
      <w:r w:rsidR="005B239A">
        <w:rPr>
          <w:rFonts w:ascii="Arial" w:hAnsi="Arial" w:cs="Arial"/>
          <w:color w:val="000000"/>
        </w:rPr>
        <w:t xml:space="preserve">в </w:t>
      </w:r>
      <w:r w:rsidRPr="00BC4DBF">
        <w:rPr>
          <w:rFonts w:ascii="Arial" w:hAnsi="Arial" w:cs="Arial"/>
          <w:color w:val="000000"/>
        </w:rPr>
        <w:t>Российской Федера</w:t>
      </w:r>
      <w:r w:rsidRPr="00BC4DBF">
        <w:rPr>
          <w:rFonts w:ascii="Arial" w:hAnsi="Arial" w:cs="Arial"/>
          <w:color w:val="000000"/>
        </w:rPr>
        <w:softHyphen/>
        <w:t>ции ", других нормативных правовых актов об образовании, Устава Лицея, настоящего Положения.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bCs/>
          <w:iCs/>
          <w:color w:val="000000"/>
        </w:rPr>
        <w:t xml:space="preserve">1.4. </w:t>
      </w:r>
      <w:r w:rsidRPr="00BC4DBF">
        <w:rPr>
          <w:rFonts w:ascii="Arial" w:hAnsi="Arial" w:cs="Arial"/>
          <w:color w:val="000000"/>
        </w:rPr>
        <w:t>Решения Педагогического Совета являются рекомендательными для коллек</w:t>
      </w:r>
      <w:r w:rsidRPr="00BC4DBF">
        <w:rPr>
          <w:rFonts w:ascii="Arial" w:hAnsi="Arial" w:cs="Arial"/>
          <w:color w:val="000000"/>
        </w:rPr>
        <w:softHyphen/>
        <w:t>тива Лицея. Решения Педагогического Совета, утвержденные приказом директора Лицея, являются обязательными для исполнения.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4DBF">
        <w:rPr>
          <w:rFonts w:ascii="Arial" w:hAnsi="Arial" w:cs="Arial"/>
          <w:b/>
          <w:bCs/>
          <w:color w:val="000000"/>
          <w:lang w:val="en-US"/>
        </w:rPr>
        <w:t>II</w:t>
      </w:r>
      <w:r w:rsidRPr="00BC4DBF">
        <w:rPr>
          <w:rFonts w:ascii="Arial" w:hAnsi="Arial" w:cs="Arial"/>
          <w:b/>
          <w:bCs/>
          <w:color w:val="000000"/>
        </w:rPr>
        <w:t>. Задачи и содержание работы Педагогического совета</w:t>
      </w:r>
    </w:p>
    <w:p w:rsidR="00890ADF" w:rsidRPr="00BC4DBF" w:rsidRDefault="00890ADF" w:rsidP="00890AD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color w:val="000000"/>
        </w:rPr>
        <w:t xml:space="preserve">Главными задачами Педагогического </w:t>
      </w:r>
      <w:r w:rsidRPr="00BC4DBF">
        <w:rPr>
          <w:rFonts w:ascii="Arial" w:hAnsi="Arial" w:cs="Arial"/>
          <w:color w:val="000000"/>
          <w:lang w:val="en-US"/>
        </w:rPr>
        <w:t>C</w:t>
      </w:r>
      <w:r w:rsidRPr="00BC4DBF">
        <w:rPr>
          <w:rFonts w:ascii="Arial" w:hAnsi="Arial" w:cs="Arial"/>
          <w:color w:val="000000"/>
        </w:rPr>
        <w:t xml:space="preserve">овета являются:                                </w:t>
      </w:r>
    </w:p>
    <w:p w:rsidR="005B239A" w:rsidRPr="005B239A" w:rsidRDefault="00890ADF" w:rsidP="00890AD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>реализация государственной по</w:t>
      </w:r>
      <w:r w:rsidR="005B239A">
        <w:rPr>
          <w:rFonts w:ascii="Arial" w:hAnsi="Arial" w:cs="Arial"/>
          <w:color w:val="000000"/>
        </w:rPr>
        <w:t>литики по вопросам образования;</w:t>
      </w:r>
    </w:p>
    <w:p w:rsidR="005B239A" w:rsidRPr="005B239A" w:rsidRDefault="00890ADF" w:rsidP="00890AD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39A">
        <w:rPr>
          <w:rFonts w:ascii="Arial" w:hAnsi="Arial" w:cs="Arial"/>
          <w:color w:val="000000"/>
        </w:rPr>
        <w:t xml:space="preserve">ориентация деятельности педагогического коллектива учреждения на </w:t>
      </w:r>
    </w:p>
    <w:p w:rsidR="00890ADF" w:rsidRPr="005B239A" w:rsidRDefault="00890ADF" w:rsidP="005B239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39A">
        <w:rPr>
          <w:rFonts w:ascii="Arial" w:hAnsi="Arial" w:cs="Arial"/>
          <w:color w:val="000000"/>
        </w:rPr>
        <w:t>совер</w:t>
      </w:r>
      <w:r w:rsidRPr="005B239A">
        <w:rPr>
          <w:rFonts w:ascii="Arial" w:hAnsi="Arial" w:cs="Arial"/>
          <w:color w:val="000000"/>
        </w:rPr>
        <w:softHyphen/>
        <w:t>шенствование образовательного процесса;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>- разработка содержания работы по общей методической теме образовательно</w:t>
      </w:r>
      <w:r w:rsidRPr="00BC4DBF">
        <w:rPr>
          <w:rFonts w:ascii="Arial" w:hAnsi="Arial" w:cs="Arial"/>
          <w:color w:val="000000"/>
        </w:rPr>
        <w:softHyphen/>
        <w:t>го учреждения;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>- внедрение в практическую деятельность педагогических работников достиже</w:t>
      </w:r>
      <w:r w:rsidRPr="00BC4DBF">
        <w:rPr>
          <w:rFonts w:ascii="Arial" w:hAnsi="Arial" w:cs="Arial"/>
          <w:color w:val="000000"/>
        </w:rPr>
        <w:softHyphen/>
        <w:t>ний педагогической науки и передового педагогического опыта;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>- решение вопросов о приеме, переводе и выпуске обучающихся (воспитанников), ос</w:t>
      </w:r>
      <w:r w:rsidRPr="00BC4DBF">
        <w:rPr>
          <w:rFonts w:ascii="Arial" w:hAnsi="Arial" w:cs="Arial"/>
          <w:color w:val="000000"/>
        </w:rPr>
        <w:softHyphen/>
        <w:t>воивших образовательные программы, соответствующие лицензии данного учреждения.</w:t>
      </w:r>
    </w:p>
    <w:p w:rsidR="00FE7285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bCs/>
          <w:iCs/>
          <w:color w:val="000000"/>
        </w:rPr>
        <w:t>2.2.</w:t>
      </w:r>
      <w:r w:rsidRPr="00BC4DBF">
        <w:rPr>
          <w:rFonts w:ascii="Arial" w:hAnsi="Arial" w:cs="Arial"/>
          <w:iCs/>
          <w:color w:val="000000"/>
        </w:rPr>
        <w:t xml:space="preserve">  </w:t>
      </w:r>
      <w:r w:rsidRPr="00BC4DBF">
        <w:rPr>
          <w:rFonts w:ascii="Arial" w:hAnsi="Arial" w:cs="Arial"/>
          <w:color w:val="000000"/>
        </w:rPr>
        <w:t xml:space="preserve">Педагогический </w:t>
      </w:r>
      <w:r w:rsidRPr="00BC4DBF">
        <w:rPr>
          <w:rFonts w:ascii="Arial" w:hAnsi="Arial" w:cs="Arial"/>
          <w:color w:val="000000"/>
          <w:lang w:val="en-US"/>
        </w:rPr>
        <w:t>C</w:t>
      </w:r>
      <w:r w:rsidRPr="00BC4DBF">
        <w:rPr>
          <w:rFonts w:ascii="Arial" w:hAnsi="Arial" w:cs="Arial"/>
          <w:color w:val="000000"/>
        </w:rPr>
        <w:t xml:space="preserve">овет осуществляет следующие функции: </w:t>
      </w:r>
    </w:p>
    <w:p w:rsidR="00567E8D" w:rsidRDefault="00FE7285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 xml:space="preserve">обсуждает и утверждает планы работы Лицея; </w:t>
      </w:r>
    </w:p>
    <w:p w:rsidR="00890ADF" w:rsidRPr="00BC4DBF" w:rsidRDefault="00567E8D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заслушивает информацию и отчеты педагогических работников, доклады представителей организаций, взаимодействующих с Лицеем по вопросам образования и воспитания подрастающего поко</w:t>
      </w:r>
      <w:r w:rsidR="00890ADF" w:rsidRPr="00BC4DBF">
        <w:rPr>
          <w:rFonts w:ascii="Arial" w:hAnsi="Arial" w:cs="Arial"/>
          <w:color w:val="000000"/>
        </w:rPr>
        <w:softHyphen/>
        <w:t>ления, в том числе сообщения о проверке соблюдения санитарно-гигиенического режима, об охране труда, здоровья и жизни обу</w:t>
      </w:r>
      <w:r w:rsidR="00890ADF" w:rsidRPr="00BC4DBF">
        <w:rPr>
          <w:rFonts w:ascii="Arial" w:hAnsi="Arial" w:cs="Arial"/>
          <w:color w:val="000000"/>
        </w:rPr>
        <w:softHyphen/>
        <w:t>чающихся (воспитанников) и другие вопросы образовательной деятельности Лицея;</w:t>
      </w:r>
    </w:p>
    <w:p w:rsidR="00890ADF" w:rsidRPr="00BC4DBF" w:rsidRDefault="00FE7285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</w:t>
      </w:r>
      <w:r w:rsidR="005B239A">
        <w:rPr>
          <w:rFonts w:ascii="Arial" w:hAnsi="Arial" w:cs="Arial"/>
          <w:color w:val="000000"/>
        </w:rPr>
        <w:t>и Поло</w:t>
      </w:r>
      <w:r w:rsidR="005B239A">
        <w:rPr>
          <w:rFonts w:ascii="Arial" w:hAnsi="Arial" w:cs="Arial"/>
          <w:color w:val="000000"/>
        </w:rPr>
        <w:softHyphen/>
        <w:t>жения о государственной итоговой</w:t>
      </w:r>
      <w:r w:rsidR="00890ADF" w:rsidRPr="00BC4DBF">
        <w:rPr>
          <w:rFonts w:ascii="Arial" w:hAnsi="Arial" w:cs="Arial"/>
          <w:color w:val="000000"/>
        </w:rPr>
        <w:t xml:space="preserve"> аттестации выпускников государственных, му</w:t>
      </w:r>
      <w:r w:rsidR="00890ADF" w:rsidRPr="00BC4DBF">
        <w:rPr>
          <w:rFonts w:ascii="Arial" w:hAnsi="Arial" w:cs="Arial"/>
          <w:color w:val="000000"/>
        </w:rPr>
        <w:softHyphen/>
        <w:t xml:space="preserve">ниципальных общеобразовательных учреждений, </w:t>
      </w:r>
      <w:r w:rsidR="003D1D77">
        <w:rPr>
          <w:rFonts w:ascii="Arial" w:hAnsi="Arial" w:cs="Arial"/>
          <w:color w:val="000000"/>
        </w:rPr>
        <w:t xml:space="preserve">о </w:t>
      </w:r>
      <w:r w:rsidR="00890ADF" w:rsidRPr="00BC4DBF">
        <w:rPr>
          <w:rFonts w:ascii="Arial" w:hAnsi="Arial" w:cs="Arial"/>
          <w:color w:val="000000"/>
        </w:rPr>
        <w:t>переводе обучающихся</w:t>
      </w:r>
      <w:r w:rsidR="00377F91">
        <w:rPr>
          <w:rFonts w:ascii="Arial" w:hAnsi="Arial" w:cs="Arial"/>
          <w:color w:val="000000"/>
        </w:rPr>
        <w:t xml:space="preserve">, освоивших в полном объеме образовательные программы, или условном </w:t>
      </w:r>
      <w:r w:rsidR="003D1D77">
        <w:rPr>
          <w:rFonts w:ascii="Arial" w:hAnsi="Arial" w:cs="Arial"/>
          <w:color w:val="000000"/>
        </w:rPr>
        <w:t xml:space="preserve">переводе учащихся, имеющих академическую задолженность, </w:t>
      </w:r>
      <w:r w:rsidR="00890ADF" w:rsidRPr="00BC4DBF">
        <w:rPr>
          <w:rFonts w:ascii="Arial" w:hAnsi="Arial" w:cs="Arial"/>
          <w:color w:val="000000"/>
        </w:rPr>
        <w:t>в следу</w:t>
      </w:r>
      <w:r w:rsidR="00890ADF" w:rsidRPr="00BC4DBF">
        <w:rPr>
          <w:rFonts w:ascii="Arial" w:hAnsi="Arial" w:cs="Arial"/>
          <w:color w:val="000000"/>
        </w:rPr>
        <w:softHyphen/>
        <w:t>ющий класс</w:t>
      </w:r>
      <w:r w:rsidR="003D1D77">
        <w:rPr>
          <w:rFonts w:ascii="Arial" w:hAnsi="Arial" w:cs="Arial"/>
          <w:color w:val="000000"/>
        </w:rPr>
        <w:t xml:space="preserve">; </w:t>
      </w:r>
      <w:r w:rsidR="00890ADF" w:rsidRPr="00BC4DBF">
        <w:rPr>
          <w:rFonts w:ascii="Arial" w:hAnsi="Arial" w:cs="Arial"/>
          <w:color w:val="000000"/>
        </w:rPr>
        <w:t xml:space="preserve"> </w:t>
      </w:r>
      <w:r w:rsidR="00890ADF" w:rsidRPr="00BC4DBF">
        <w:rPr>
          <w:rFonts w:ascii="Arial" w:hAnsi="Arial" w:cs="Arial"/>
          <w:color w:val="000000"/>
        </w:rPr>
        <w:lastRenderedPageBreak/>
        <w:t xml:space="preserve">об оставлении </w:t>
      </w:r>
      <w:r w:rsidR="003D1D77">
        <w:rPr>
          <w:rFonts w:ascii="Arial" w:hAnsi="Arial" w:cs="Arial"/>
          <w:color w:val="000000"/>
        </w:rPr>
        <w:t xml:space="preserve">обучающихся </w:t>
      </w:r>
      <w:r w:rsidR="00890ADF" w:rsidRPr="00BC4DBF">
        <w:rPr>
          <w:rFonts w:ascii="Arial" w:hAnsi="Arial" w:cs="Arial"/>
          <w:color w:val="000000"/>
        </w:rPr>
        <w:t xml:space="preserve">на повторный курс; </w:t>
      </w:r>
      <w:r w:rsidR="003D1D77">
        <w:rPr>
          <w:rFonts w:ascii="Arial" w:hAnsi="Arial" w:cs="Arial"/>
          <w:color w:val="000000"/>
        </w:rPr>
        <w:t>об обеспечении и контроле своевременной ликвидации академической задолженности; о</w:t>
      </w:r>
      <w:r w:rsidR="003D1D77" w:rsidRPr="00BC4DBF">
        <w:rPr>
          <w:rFonts w:ascii="Arial" w:hAnsi="Arial" w:cs="Arial"/>
          <w:color w:val="000000"/>
        </w:rPr>
        <w:t xml:space="preserve"> </w:t>
      </w:r>
      <w:r w:rsidR="00890ADF" w:rsidRPr="00BC4DBF">
        <w:rPr>
          <w:rFonts w:ascii="Arial" w:hAnsi="Arial" w:cs="Arial"/>
          <w:color w:val="000000"/>
        </w:rPr>
        <w:t>выдаче соответствующих документов об образовании, о награждении обучающихся (воспитанников) за ус</w:t>
      </w:r>
      <w:r w:rsidR="00890ADF" w:rsidRPr="00BC4DBF">
        <w:rPr>
          <w:rFonts w:ascii="Arial" w:hAnsi="Arial" w:cs="Arial"/>
          <w:color w:val="000000"/>
        </w:rPr>
        <w:softHyphen/>
        <w:t>пехи в обучении грамотами, похвальными листами или медалями;</w:t>
      </w:r>
    </w:p>
    <w:p w:rsidR="003D1D77" w:rsidRDefault="00FE7285" w:rsidP="00890ADF">
      <w:pPr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 xml:space="preserve">принимает решения об исключении обучающихся из </w:t>
      </w:r>
      <w:r w:rsidRPr="00BC4DBF">
        <w:rPr>
          <w:rFonts w:ascii="Arial" w:hAnsi="Arial" w:cs="Arial"/>
          <w:color w:val="000000"/>
        </w:rPr>
        <w:t>Лицея</w:t>
      </w:r>
      <w:r w:rsidR="00890ADF" w:rsidRPr="00BC4DBF">
        <w:rPr>
          <w:rFonts w:ascii="Arial" w:hAnsi="Arial" w:cs="Arial"/>
          <w:color w:val="000000"/>
        </w:rPr>
        <w:t>, когда иные меры педагогического и дисциплинарного воздействия исчерпа</w:t>
      </w:r>
      <w:r w:rsidR="00890ADF" w:rsidRPr="00BC4DBF">
        <w:rPr>
          <w:rFonts w:ascii="Arial" w:hAnsi="Arial" w:cs="Arial"/>
          <w:color w:val="000000"/>
        </w:rPr>
        <w:softHyphen/>
        <w:t xml:space="preserve">ны, в порядке, определенном </w:t>
      </w:r>
      <w:r w:rsidRPr="00BC4DBF">
        <w:rPr>
          <w:rFonts w:ascii="Arial" w:hAnsi="Arial" w:cs="Arial"/>
          <w:color w:val="000000"/>
        </w:rPr>
        <w:t>российским законодательством</w:t>
      </w:r>
      <w:r w:rsidR="00890ADF" w:rsidRPr="00BC4DBF">
        <w:rPr>
          <w:rFonts w:ascii="Arial" w:hAnsi="Arial" w:cs="Arial"/>
          <w:color w:val="000000"/>
        </w:rPr>
        <w:t xml:space="preserve"> и </w:t>
      </w:r>
      <w:r w:rsidRPr="00BC4DBF">
        <w:rPr>
          <w:rFonts w:ascii="Arial" w:hAnsi="Arial" w:cs="Arial"/>
          <w:color w:val="000000"/>
        </w:rPr>
        <w:t>У</w:t>
      </w:r>
      <w:r w:rsidR="00890ADF" w:rsidRPr="00BC4DBF">
        <w:rPr>
          <w:rFonts w:ascii="Arial" w:hAnsi="Arial" w:cs="Arial"/>
          <w:color w:val="000000"/>
        </w:rPr>
        <w:t xml:space="preserve">ставом </w:t>
      </w:r>
      <w:r w:rsidRPr="00BC4DBF">
        <w:rPr>
          <w:rFonts w:ascii="Arial" w:hAnsi="Arial" w:cs="Arial"/>
          <w:color w:val="000000"/>
        </w:rPr>
        <w:t>Лицея</w:t>
      </w:r>
      <w:r w:rsidR="003D1D77">
        <w:rPr>
          <w:rFonts w:ascii="Arial" w:hAnsi="Arial" w:cs="Arial"/>
          <w:color w:val="000000"/>
        </w:rPr>
        <w:t>;</w:t>
      </w:r>
    </w:p>
    <w:p w:rsidR="003D1D77" w:rsidRDefault="003D1D77" w:rsidP="00890A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утверждает характеристики учителей, представленных к награждению;</w:t>
      </w:r>
    </w:p>
    <w:p w:rsidR="00890ADF" w:rsidRPr="00BC4DBF" w:rsidRDefault="003D1D77" w:rsidP="00890A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избирает членов в </w:t>
      </w:r>
      <w:r w:rsidR="00E54E54">
        <w:rPr>
          <w:rFonts w:ascii="Arial" w:hAnsi="Arial" w:cs="Arial"/>
          <w:color w:val="000000"/>
        </w:rPr>
        <w:t>Управляющий Совет Лицея</w:t>
      </w:r>
      <w:r w:rsidR="00890ADF" w:rsidRPr="00BC4DBF">
        <w:rPr>
          <w:rFonts w:ascii="Arial" w:hAnsi="Arial" w:cs="Arial"/>
          <w:color w:val="000000"/>
        </w:rPr>
        <w:t xml:space="preserve">. </w:t>
      </w:r>
    </w:p>
    <w:p w:rsidR="00567E8D" w:rsidRPr="00BC4DBF" w:rsidRDefault="00567E8D" w:rsidP="00890ADF">
      <w:pPr>
        <w:jc w:val="both"/>
        <w:rPr>
          <w:rFonts w:ascii="Arial" w:hAnsi="Arial" w:cs="Arial"/>
          <w:color w:val="000000"/>
        </w:rPr>
      </w:pPr>
    </w:p>
    <w:p w:rsidR="00890ADF" w:rsidRPr="00BC4DBF" w:rsidRDefault="00124C9D" w:rsidP="00124C9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4DBF">
        <w:rPr>
          <w:rFonts w:ascii="Arial" w:hAnsi="Arial" w:cs="Arial"/>
          <w:b/>
          <w:bCs/>
          <w:color w:val="000000"/>
          <w:lang w:val="en-US"/>
        </w:rPr>
        <w:t>III</w:t>
      </w:r>
      <w:r w:rsidR="00890ADF" w:rsidRPr="00BC4DBF">
        <w:rPr>
          <w:rFonts w:ascii="Arial" w:hAnsi="Arial" w:cs="Arial"/>
          <w:b/>
          <w:bCs/>
          <w:color w:val="000000"/>
        </w:rPr>
        <w:t>. Права и ответственность Педагогического совета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3.1.  </w:t>
      </w:r>
      <w:r w:rsidRPr="00BC4DBF">
        <w:rPr>
          <w:rFonts w:ascii="Arial" w:hAnsi="Arial" w:cs="Arial"/>
          <w:color w:val="000000"/>
        </w:rPr>
        <w:t>Педагогический совет имеет право:</w:t>
      </w:r>
    </w:p>
    <w:p w:rsidR="00890ADF" w:rsidRPr="00BC4DBF" w:rsidRDefault="00124C9D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90ADF" w:rsidRPr="00BC4DBF" w:rsidRDefault="00124C9D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принимать окончательное решение по спорным вопросам, входящим в его компетенцию;</w:t>
      </w:r>
    </w:p>
    <w:p w:rsidR="00890ADF" w:rsidRPr="00BC4DBF" w:rsidRDefault="00124C9D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 xml:space="preserve">в необходимых случаях на заседании Педагогического совета </w:t>
      </w:r>
      <w:r w:rsidRPr="00BC4DBF">
        <w:rPr>
          <w:rFonts w:ascii="Arial" w:hAnsi="Arial" w:cs="Arial"/>
          <w:color w:val="000000"/>
        </w:rPr>
        <w:t xml:space="preserve">Лицея </w:t>
      </w:r>
      <w:r w:rsidR="00890ADF" w:rsidRPr="00BC4DBF">
        <w:rPr>
          <w:rFonts w:ascii="Arial" w:hAnsi="Arial" w:cs="Arial"/>
          <w:color w:val="000000"/>
        </w:rPr>
        <w:t xml:space="preserve">могут приглашаться представители общественных организаций, взаимодействующих с </w:t>
      </w:r>
      <w:r w:rsidRPr="00BC4DBF">
        <w:rPr>
          <w:rFonts w:ascii="Arial" w:hAnsi="Arial" w:cs="Arial"/>
          <w:color w:val="000000"/>
        </w:rPr>
        <w:t>Лицеем</w:t>
      </w:r>
      <w:r w:rsidR="00890ADF" w:rsidRPr="00BC4DBF">
        <w:rPr>
          <w:rFonts w:ascii="Arial" w:hAnsi="Arial" w:cs="Arial"/>
          <w:color w:val="000000"/>
        </w:rPr>
        <w:t xml:space="preserve"> по вопросам образования, роди</w:t>
      </w:r>
      <w:r w:rsidR="00890ADF" w:rsidRPr="00BC4DBF">
        <w:rPr>
          <w:rFonts w:ascii="Arial" w:hAnsi="Arial" w:cs="Arial"/>
          <w:color w:val="000000"/>
        </w:rPr>
        <w:softHyphen/>
        <w:t xml:space="preserve">тели обучающихся, представители учреждений, участвующих в финансировании </w:t>
      </w:r>
      <w:r w:rsidRPr="00BC4DBF">
        <w:rPr>
          <w:rFonts w:ascii="Arial" w:hAnsi="Arial" w:cs="Arial"/>
          <w:color w:val="000000"/>
        </w:rPr>
        <w:t>Лицея</w:t>
      </w:r>
      <w:r w:rsidR="00890ADF" w:rsidRPr="00BC4DBF">
        <w:rPr>
          <w:rFonts w:ascii="Arial" w:hAnsi="Arial" w:cs="Arial"/>
          <w:color w:val="000000"/>
        </w:rPr>
        <w:t xml:space="preserve"> и др. Необходимость их приглашения определяется председателем Педагогического </w:t>
      </w:r>
      <w:r w:rsidRPr="00BC4DBF">
        <w:rPr>
          <w:rFonts w:ascii="Arial" w:hAnsi="Arial" w:cs="Arial"/>
          <w:color w:val="000000"/>
        </w:rPr>
        <w:t xml:space="preserve">Совета. </w:t>
      </w:r>
      <w:r w:rsidR="00890ADF" w:rsidRPr="00BC4DBF">
        <w:rPr>
          <w:rFonts w:ascii="Arial" w:hAnsi="Arial" w:cs="Arial"/>
          <w:color w:val="000000"/>
        </w:rPr>
        <w:t xml:space="preserve">Лица, приглашенные на заседание Педагогического </w:t>
      </w:r>
      <w:r w:rsidRPr="00BC4DBF">
        <w:rPr>
          <w:rFonts w:ascii="Arial" w:hAnsi="Arial" w:cs="Arial"/>
          <w:color w:val="000000"/>
        </w:rPr>
        <w:t>С</w:t>
      </w:r>
      <w:r w:rsidR="00890ADF" w:rsidRPr="00BC4DBF">
        <w:rPr>
          <w:rFonts w:ascii="Arial" w:hAnsi="Arial" w:cs="Arial"/>
          <w:color w:val="000000"/>
        </w:rPr>
        <w:t>овета, пользуются правом совещательного голоса.</w:t>
      </w:r>
    </w:p>
    <w:p w:rsidR="00124C9D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bCs/>
          <w:iCs/>
          <w:color w:val="000000"/>
        </w:rPr>
        <w:t>3.2.</w:t>
      </w:r>
      <w:r w:rsidRPr="00BC4DBF">
        <w:rPr>
          <w:rFonts w:ascii="Arial" w:hAnsi="Arial" w:cs="Arial"/>
          <w:iCs/>
          <w:color w:val="000000"/>
        </w:rPr>
        <w:t xml:space="preserve">  </w:t>
      </w:r>
      <w:r w:rsidRPr="00BC4DBF">
        <w:rPr>
          <w:rFonts w:ascii="Arial" w:hAnsi="Arial" w:cs="Arial"/>
          <w:color w:val="000000"/>
        </w:rPr>
        <w:t xml:space="preserve">Педагогический </w:t>
      </w:r>
      <w:r w:rsidR="00124C9D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 ответствен за:</w:t>
      </w:r>
    </w:p>
    <w:p w:rsidR="00890ADF" w:rsidRPr="00BC4DBF" w:rsidRDefault="00124C9D" w:rsidP="00124C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 xml:space="preserve"> выполнение плана работы;</w:t>
      </w:r>
    </w:p>
    <w:p w:rsidR="00890ADF" w:rsidRPr="00BC4DBF" w:rsidRDefault="00124C9D" w:rsidP="00124C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890ADF" w:rsidRPr="00BC4DBF" w:rsidRDefault="00E46038" w:rsidP="00124C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утверждение образовательных программ, не имеющих экспертного заключения;</w:t>
      </w:r>
    </w:p>
    <w:p w:rsidR="00890ADF" w:rsidRPr="00BC4DBF" w:rsidRDefault="00E46038" w:rsidP="00124C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color w:val="000000"/>
        </w:rPr>
        <w:t xml:space="preserve">- </w:t>
      </w:r>
      <w:r w:rsidR="00890ADF" w:rsidRPr="00BC4DBF">
        <w:rPr>
          <w:rFonts w:ascii="Arial" w:hAnsi="Arial" w:cs="Arial"/>
          <w:color w:val="000000"/>
        </w:rPr>
        <w:t>принятие конкретных решений по каждому рассматриваемому вопросу, с указа</w:t>
      </w:r>
      <w:r w:rsidR="00890ADF" w:rsidRPr="00BC4DBF">
        <w:rPr>
          <w:rFonts w:ascii="Arial" w:hAnsi="Arial" w:cs="Arial"/>
          <w:color w:val="000000"/>
        </w:rPr>
        <w:softHyphen/>
        <w:t>нием ответственных лиц и сроков исполнения.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0ADF" w:rsidRPr="00BC4DBF" w:rsidRDefault="00E46038" w:rsidP="00E4603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4DBF">
        <w:rPr>
          <w:rFonts w:ascii="Arial" w:hAnsi="Arial" w:cs="Arial"/>
          <w:b/>
          <w:bCs/>
          <w:color w:val="000000"/>
          <w:lang w:val="en-US"/>
        </w:rPr>
        <w:t>IV</w:t>
      </w:r>
      <w:r w:rsidR="00890ADF" w:rsidRPr="00BC4DBF">
        <w:rPr>
          <w:rFonts w:ascii="Arial" w:hAnsi="Arial" w:cs="Arial"/>
          <w:b/>
          <w:bCs/>
          <w:color w:val="000000"/>
        </w:rPr>
        <w:t>. Организация деятельности Педагогического совета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4.1.  </w:t>
      </w:r>
      <w:r w:rsidRPr="00BC4DBF">
        <w:rPr>
          <w:rFonts w:ascii="Arial" w:hAnsi="Arial" w:cs="Arial"/>
          <w:color w:val="000000"/>
        </w:rPr>
        <w:t xml:space="preserve">Педагогический </w:t>
      </w:r>
      <w:r w:rsidR="0058229B" w:rsidRPr="00BC4DBF">
        <w:rPr>
          <w:rFonts w:ascii="Arial" w:hAnsi="Arial" w:cs="Arial"/>
          <w:color w:val="000000"/>
          <w:lang w:val="en-US"/>
        </w:rPr>
        <w:t>C</w:t>
      </w:r>
      <w:r w:rsidRPr="00BC4DBF">
        <w:rPr>
          <w:rFonts w:ascii="Arial" w:hAnsi="Arial" w:cs="Arial"/>
          <w:color w:val="000000"/>
        </w:rPr>
        <w:t>овет избирает из своего состава секретаря. Секретарь педсовета работает на общественных началах.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bCs/>
          <w:iCs/>
          <w:color w:val="000000"/>
        </w:rPr>
        <w:t>4.2.</w:t>
      </w:r>
      <w:r w:rsidRPr="00BC4DBF">
        <w:rPr>
          <w:rFonts w:ascii="Arial" w:hAnsi="Arial" w:cs="Arial"/>
          <w:iCs/>
          <w:color w:val="000000"/>
        </w:rPr>
        <w:t xml:space="preserve">  </w:t>
      </w:r>
      <w:r w:rsidRPr="00BC4DBF">
        <w:rPr>
          <w:rFonts w:ascii="Arial" w:hAnsi="Arial" w:cs="Arial"/>
          <w:color w:val="000000"/>
        </w:rPr>
        <w:t xml:space="preserve">Педагогический </w:t>
      </w:r>
      <w:r w:rsidR="0058229B" w:rsidRPr="00BC4DBF">
        <w:rPr>
          <w:rFonts w:ascii="Arial" w:hAnsi="Arial" w:cs="Arial"/>
          <w:color w:val="000000"/>
          <w:lang w:val="en-US"/>
        </w:rPr>
        <w:t>C</w:t>
      </w:r>
      <w:r w:rsidRPr="00BC4DBF">
        <w:rPr>
          <w:rFonts w:ascii="Arial" w:hAnsi="Arial" w:cs="Arial"/>
          <w:color w:val="000000"/>
        </w:rPr>
        <w:t xml:space="preserve">овет работает по плану, являющемуся составной частью плана работы </w:t>
      </w:r>
      <w:r w:rsidR="0058229B" w:rsidRPr="00BC4DBF">
        <w:rPr>
          <w:rFonts w:ascii="Arial" w:hAnsi="Arial" w:cs="Arial"/>
          <w:color w:val="000000"/>
        </w:rPr>
        <w:t>Лицея</w:t>
      </w:r>
      <w:r w:rsidRPr="00BC4DBF">
        <w:rPr>
          <w:rFonts w:ascii="Arial" w:hAnsi="Arial" w:cs="Arial"/>
          <w:color w:val="000000"/>
        </w:rPr>
        <w:t>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4.3.  </w:t>
      </w:r>
      <w:r w:rsidRPr="00BC4DBF">
        <w:rPr>
          <w:rFonts w:ascii="Arial" w:hAnsi="Arial" w:cs="Arial"/>
          <w:color w:val="000000"/>
        </w:rPr>
        <w:t xml:space="preserve">Заседания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 xml:space="preserve">овета созываются, как правило, один раз в </w:t>
      </w:r>
      <w:r w:rsidR="0058229B" w:rsidRPr="00BC4DBF">
        <w:rPr>
          <w:rFonts w:ascii="Arial" w:hAnsi="Arial" w:cs="Arial"/>
          <w:color w:val="000000"/>
        </w:rPr>
        <w:t>четвер</w:t>
      </w:r>
      <w:r w:rsidR="005B239A">
        <w:rPr>
          <w:rFonts w:ascii="Arial" w:hAnsi="Arial" w:cs="Arial"/>
          <w:color w:val="000000"/>
        </w:rPr>
        <w:t>т</w:t>
      </w:r>
      <w:r w:rsidR="0058229B" w:rsidRPr="00BC4DBF">
        <w:rPr>
          <w:rFonts w:ascii="Arial" w:hAnsi="Arial" w:cs="Arial"/>
          <w:color w:val="000000"/>
        </w:rPr>
        <w:t>ь</w:t>
      </w:r>
      <w:r w:rsidRPr="00BC4DBF">
        <w:rPr>
          <w:rFonts w:ascii="Arial" w:hAnsi="Arial" w:cs="Arial"/>
          <w:color w:val="000000"/>
        </w:rPr>
        <w:t xml:space="preserve">, в соответствии с планом работы </w:t>
      </w:r>
      <w:r w:rsidR="0058229B" w:rsidRPr="00BC4DBF">
        <w:rPr>
          <w:rFonts w:ascii="Arial" w:hAnsi="Arial" w:cs="Arial"/>
          <w:color w:val="000000"/>
        </w:rPr>
        <w:t>Лицея</w:t>
      </w:r>
      <w:r w:rsidRPr="00BC4DBF">
        <w:rPr>
          <w:rFonts w:ascii="Arial" w:hAnsi="Arial" w:cs="Arial"/>
          <w:color w:val="000000"/>
        </w:rPr>
        <w:t>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4.4.  </w:t>
      </w:r>
      <w:r w:rsidRPr="00BC4DBF">
        <w:rPr>
          <w:rFonts w:ascii="Arial" w:hAnsi="Arial" w:cs="Arial"/>
          <w:color w:val="000000"/>
        </w:rPr>
        <w:t xml:space="preserve">Решения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 При равном количестве голосов решаю</w:t>
      </w:r>
      <w:r w:rsidRPr="00BC4DBF">
        <w:rPr>
          <w:rFonts w:ascii="Arial" w:hAnsi="Arial" w:cs="Arial"/>
          <w:color w:val="000000"/>
        </w:rPr>
        <w:softHyphen/>
        <w:t xml:space="preserve">щим является голос председателя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овета.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4.5.  </w:t>
      </w:r>
      <w:r w:rsidRPr="00BC4DBF">
        <w:rPr>
          <w:rFonts w:ascii="Arial" w:hAnsi="Arial" w:cs="Arial"/>
          <w:color w:val="000000"/>
        </w:rPr>
        <w:t xml:space="preserve">Организацию выполнения решений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 xml:space="preserve">овета осуществляет </w:t>
      </w:r>
      <w:r w:rsidR="0058229B" w:rsidRPr="00BC4DBF">
        <w:rPr>
          <w:rFonts w:ascii="Arial" w:hAnsi="Arial" w:cs="Arial"/>
          <w:color w:val="000000"/>
        </w:rPr>
        <w:t>директор Лицея</w:t>
      </w:r>
      <w:r w:rsidRPr="00BC4DBF">
        <w:rPr>
          <w:rFonts w:ascii="Arial" w:hAnsi="Arial" w:cs="Arial"/>
          <w:color w:val="000000"/>
        </w:rPr>
        <w:t xml:space="preserve"> и ответственные лица, указанные в решении. Результаты этой работы сообщаются членам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овета на последующих его заседаниях.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iCs/>
          <w:color w:val="000000"/>
        </w:rPr>
        <w:t xml:space="preserve">4.6. </w:t>
      </w:r>
      <w:r w:rsidR="0058229B" w:rsidRPr="00BC4DBF">
        <w:rPr>
          <w:rFonts w:ascii="Arial" w:hAnsi="Arial" w:cs="Arial"/>
          <w:color w:val="000000"/>
        </w:rPr>
        <w:t>Директор Лицея</w:t>
      </w:r>
      <w:r w:rsidRPr="00BC4DBF">
        <w:rPr>
          <w:rFonts w:ascii="Arial" w:hAnsi="Arial" w:cs="Arial"/>
          <w:color w:val="000000"/>
        </w:rPr>
        <w:t xml:space="preserve"> в случае несогласия с реше</w:t>
      </w:r>
      <w:r w:rsidRPr="00BC4DBF">
        <w:rPr>
          <w:rFonts w:ascii="Arial" w:hAnsi="Arial" w:cs="Arial"/>
          <w:color w:val="000000"/>
        </w:rPr>
        <w:softHyphen/>
        <w:t xml:space="preserve">нием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овета приостанавливает выполнение решения, извещает об этом учредителя, который в трехдневный срок при участии заинтересо</w:t>
      </w:r>
      <w:r w:rsidRPr="00BC4DBF">
        <w:rPr>
          <w:rFonts w:ascii="Arial" w:hAnsi="Arial" w:cs="Arial"/>
          <w:color w:val="000000"/>
        </w:rPr>
        <w:softHyphen/>
        <w:t>ванных сторон обязан рассмотреть данное заявление, ознакомиться с мотивиро</w:t>
      </w:r>
      <w:r w:rsidRPr="00BC4DBF">
        <w:rPr>
          <w:rFonts w:ascii="Arial" w:hAnsi="Arial" w:cs="Arial"/>
          <w:color w:val="000000"/>
        </w:rPr>
        <w:softHyphen/>
        <w:t xml:space="preserve">ванным мнением большинства </w:t>
      </w:r>
      <w:r w:rsidRPr="00BC4DBF">
        <w:rPr>
          <w:rFonts w:ascii="Arial" w:hAnsi="Arial" w:cs="Arial"/>
          <w:color w:val="000000"/>
        </w:rPr>
        <w:lastRenderedPageBreak/>
        <w:t xml:space="preserve">членов Педагогического </w:t>
      </w:r>
      <w:r w:rsidR="0058229B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>овета и вынести оконча</w:t>
      </w:r>
      <w:r w:rsidRPr="00BC4DBF">
        <w:rPr>
          <w:rFonts w:ascii="Arial" w:hAnsi="Arial" w:cs="Arial"/>
          <w:color w:val="000000"/>
        </w:rPr>
        <w:softHyphen/>
        <w:t>тельное решение по спорному вопросу.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0ADF" w:rsidRPr="00BC4DBF" w:rsidRDefault="0058229B" w:rsidP="0058229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4DBF">
        <w:rPr>
          <w:rFonts w:ascii="Arial" w:hAnsi="Arial" w:cs="Arial"/>
          <w:b/>
          <w:bCs/>
          <w:color w:val="000000"/>
          <w:lang w:val="en-US"/>
        </w:rPr>
        <w:t>V</w:t>
      </w:r>
      <w:r w:rsidR="00890ADF" w:rsidRPr="00BC4DBF">
        <w:rPr>
          <w:rFonts w:ascii="Arial" w:hAnsi="Arial" w:cs="Arial"/>
          <w:b/>
          <w:bCs/>
          <w:color w:val="000000"/>
        </w:rPr>
        <w:t xml:space="preserve">. Документация Педагогического </w:t>
      </w:r>
      <w:r w:rsidRPr="00BC4DBF">
        <w:rPr>
          <w:rFonts w:ascii="Arial" w:hAnsi="Arial" w:cs="Arial"/>
          <w:b/>
          <w:bCs/>
          <w:color w:val="000000"/>
        </w:rPr>
        <w:t>С</w:t>
      </w:r>
      <w:r w:rsidR="00890ADF" w:rsidRPr="00BC4DBF">
        <w:rPr>
          <w:rFonts w:ascii="Arial" w:hAnsi="Arial" w:cs="Arial"/>
          <w:b/>
          <w:bCs/>
          <w:color w:val="000000"/>
        </w:rPr>
        <w:t>овета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5.1.  </w:t>
      </w:r>
      <w:r w:rsidR="000B7068">
        <w:rPr>
          <w:rFonts w:ascii="Arial" w:hAnsi="Arial" w:cs="Arial"/>
          <w:color w:val="000000"/>
        </w:rPr>
        <w:t>Заседания Педагогического С</w:t>
      </w:r>
      <w:r w:rsidRPr="00BC4DBF">
        <w:rPr>
          <w:rFonts w:ascii="Arial" w:hAnsi="Arial" w:cs="Arial"/>
          <w:color w:val="000000"/>
        </w:rPr>
        <w:t>овета оформляются протокольно</w:t>
      </w:r>
      <w:r w:rsidR="00E54E54">
        <w:rPr>
          <w:rFonts w:ascii="Arial" w:hAnsi="Arial" w:cs="Arial"/>
          <w:color w:val="000000"/>
        </w:rPr>
        <w:t xml:space="preserve"> на листах формата А-4</w:t>
      </w:r>
      <w:r w:rsidR="00F23D70" w:rsidRPr="00BC4DBF">
        <w:rPr>
          <w:rFonts w:ascii="Arial" w:hAnsi="Arial" w:cs="Arial"/>
          <w:color w:val="000000"/>
        </w:rPr>
        <w:t xml:space="preserve">. </w:t>
      </w:r>
      <w:r w:rsidRPr="00BC4DBF">
        <w:rPr>
          <w:rFonts w:ascii="Arial" w:hAnsi="Arial" w:cs="Arial"/>
          <w:color w:val="000000"/>
        </w:rPr>
        <w:t>В протокол</w:t>
      </w:r>
      <w:r w:rsidR="00F23D70" w:rsidRPr="00BC4DBF">
        <w:rPr>
          <w:rFonts w:ascii="Arial" w:hAnsi="Arial" w:cs="Arial"/>
          <w:color w:val="000000"/>
        </w:rPr>
        <w:t xml:space="preserve">е </w:t>
      </w:r>
      <w:r w:rsidRPr="00BC4DBF">
        <w:rPr>
          <w:rFonts w:ascii="Arial" w:hAnsi="Arial" w:cs="Arial"/>
          <w:color w:val="000000"/>
        </w:rPr>
        <w:t xml:space="preserve">фиксируется ход обсуждения вопросов, выносимых на Педагогический </w:t>
      </w:r>
      <w:r w:rsidR="0058229B" w:rsidRPr="00BC4DBF">
        <w:rPr>
          <w:rFonts w:ascii="Arial" w:hAnsi="Arial" w:cs="Arial"/>
          <w:color w:val="000000"/>
          <w:lang w:val="en-US"/>
        </w:rPr>
        <w:t>C</w:t>
      </w:r>
      <w:r w:rsidRPr="00BC4DBF">
        <w:rPr>
          <w:rFonts w:ascii="Arial" w:hAnsi="Arial" w:cs="Arial"/>
          <w:color w:val="000000"/>
        </w:rPr>
        <w:t xml:space="preserve">овет, предложения и замечания членов </w:t>
      </w:r>
      <w:r w:rsidR="0058229B" w:rsidRPr="00BC4DBF">
        <w:rPr>
          <w:rFonts w:ascii="Arial" w:hAnsi="Arial" w:cs="Arial"/>
          <w:color w:val="000000"/>
        </w:rPr>
        <w:t>Педагогического Совета</w:t>
      </w:r>
      <w:r w:rsidRPr="00BC4DBF">
        <w:rPr>
          <w:rFonts w:ascii="Arial" w:hAnsi="Arial" w:cs="Arial"/>
          <w:color w:val="000000"/>
        </w:rPr>
        <w:t>. Протоколы подписываются п</w:t>
      </w:r>
      <w:r w:rsidR="00F23D70" w:rsidRPr="00BC4DBF">
        <w:rPr>
          <w:rFonts w:ascii="Arial" w:hAnsi="Arial" w:cs="Arial"/>
          <w:color w:val="000000"/>
        </w:rPr>
        <w:t>ред</w:t>
      </w:r>
      <w:r w:rsidR="00F23D70" w:rsidRPr="00BC4DBF">
        <w:rPr>
          <w:rFonts w:ascii="Arial" w:hAnsi="Arial" w:cs="Arial"/>
          <w:color w:val="000000"/>
        </w:rPr>
        <w:softHyphen/>
        <w:t>седателем и секретарем</w:t>
      </w:r>
      <w:r w:rsidRPr="00BC4DBF">
        <w:rPr>
          <w:rFonts w:ascii="Arial" w:hAnsi="Arial" w:cs="Arial"/>
          <w:color w:val="000000"/>
        </w:rPr>
        <w:t>.</w:t>
      </w:r>
    </w:p>
    <w:p w:rsidR="000B7068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C4DBF">
        <w:rPr>
          <w:rFonts w:ascii="Arial" w:hAnsi="Arial" w:cs="Arial"/>
          <w:iCs/>
          <w:color w:val="000000"/>
        </w:rPr>
        <w:t xml:space="preserve">5.2.  </w:t>
      </w:r>
      <w:r w:rsidRPr="00BC4DBF">
        <w:rPr>
          <w:rFonts w:ascii="Arial" w:hAnsi="Arial" w:cs="Arial"/>
          <w:color w:val="000000"/>
        </w:rPr>
        <w:t>Протоколы о переводе обучающихся в следующий класс</w:t>
      </w:r>
      <w:r w:rsidR="000B7068">
        <w:rPr>
          <w:rFonts w:ascii="Arial" w:hAnsi="Arial" w:cs="Arial"/>
          <w:color w:val="000000"/>
        </w:rPr>
        <w:t xml:space="preserve"> </w:t>
      </w:r>
      <w:r w:rsidR="000B7068" w:rsidRPr="00BC4DBF">
        <w:rPr>
          <w:rFonts w:ascii="Arial" w:hAnsi="Arial" w:cs="Arial"/>
          <w:color w:val="000000"/>
        </w:rPr>
        <w:t>утверждаются приказом директор</w:t>
      </w:r>
      <w:r w:rsidR="000B7068">
        <w:rPr>
          <w:rFonts w:ascii="Arial" w:hAnsi="Arial" w:cs="Arial"/>
          <w:color w:val="000000"/>
        </w:rPr>
        <w:t>а;</w:t>
      </w:r>
    </w:p>
    <w:p w:rsidR="00890ADF" w:rsidRPr="00BC4DBF" w:rsidRDefault="000B7068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5.3. Протоколы </w:t>
      </w:r>
      <w:r w:rsidR="00890ADF" w:rsidRPr="00BC4DBF">
        <w:rPr>
          <w:rFonts w:ascii="Arial" w:hAnsi="Arial" w:cs="Arial"/>
          <w:color w:val="000000"/>
        </w:rPr>
        <w:t xml:space="preserve">о выпуске </w:t>
      </w:r>
      <w:r>
        <w:rPr>
          <w:rFonts w:ascii="Arial" w:hAnsi="Arial" w:cs="Arial"/>
          <w:color w:val="000000"/>
        </w:rPr>
        <w:t xml:space="preserve">обучающихся и выдаче им аттестатов об основном общем образовании и аттестатов о среднем (полном) общем образовании </w:t>
      </w:r>
      <w:r w:rsidR="00890ADF" w:rsidRPr="000B7068">
        <w:rPr>
          <w:rFonts w:ascii="Arial" w:hAnsi="Arial" w:cs="Arial"/>
          <w:color w:val="000000"/>
        </w:rPr>
        <w:t>оформля</w:t>
      </w:r>
      <w:r w:rsidR="00890ADF" w:rsidRPr="000B7068">
        <w:rPr>
          <w:rFonts w:ascii="Arial" w:hAnsi="Arial" w:cs="Arial"/>
          <w:color w:val="000000"/>
        </w:rPr>
        <w:softHyphen/>
        <w:t>ются списочным составом</w:t>
      </w:r>
      <w:r w:rsidR="00890ADF" w:rsidRPr="00BC4DBF">
        <w:rPr>
          <w:rFonts w:ascii="Arial" w:hAnsi="Arial" w:cs="Arial"/>
          <w:color w:val="000000"/>
        </w:rPr>
        <w:t xml:space="preserve"> и утверждаются приказом </w:t>
      </w:r>
      <w:r w:rsidR="00F23D70" w:rsidRPr="00BC4DBF">
        <w:rPr>
          <w:rFonts w:ascii="Arial" w:hAnsi="Arial" w:cs="Arial"/>
          <w:color w:val="000000"/>
        </w:rPr>
        <w:t>директора</w:t>
      </w:r>
      <w:r w:rsidR="00890ADF" w:rsidRPr="00BC4DBF">
        <w:rPr>
          <w:rFonts w:ascii="Arial" w:hAnsi="Arial" w:cs="Arial"/>
          <w:color w:val="000000"/>
        </w:rPr>
        <w:t>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 xml:space="preserve">5.3.  </w:t>
      </w:r>
      <w:r w:rsidRPr="00BC4DBF">
        <w:rPr>
          <w:rFonts w:ascii="Arial" w:hAnsi="Arial" w:cs="Arial"/>
          <w:color w:val="000000"/>
        </w:rPr>
        <w:t>Нумерация протоколов ведется от начала учебного года.</w:t>
      </w:r>
    </w:p>
    <w:p w:rsidR="00890ADF" w:rsidRPr="00BC4DBF" w:rsidRDefault="00890ADF" w:rsidP="00890A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DBF">
        <w:rPr>
          <w:rFonts w:ascii="Arial" w:hAnsi="Arial" w:cs="Arial"/>
          <w:iCs/>
          <w:color w:val="000000"/>
        </w:rPr>
        <w:t>5.4</w:t>
      </w:r>
      <w:r w:rsidR="0087399C">
        <w:rPr>
          <w:rFonts w:ascii="Arial" w:hAnsi="Arial" w:cs="Arial"/>
          <w:iCs/>
          <w:color w:val="000000"/>
        </w:rPr>
        <w:t xml:space="preserve"> П</w:t>
      </w:r>
      <w:r w:rsidRPr="00BC4DBF">
        <w:rPr>
          <w:rFonts w:ascii="Arial" w:hAnsi="Arial" w:cs="Arial"/>
          <w:color w:val="000000"/>
        </w:rPr>
        <w:t>ротокол</w:t>
      </w:r>
      <w:r w:rsidR="0087399C">
        <w:rPr>
          <w:rFonts w:ascii="Arial" w:hAnsi="Arial" w:cs="Arial"/>
          <w:color w:val="000000"/>
        </w:rPr>
        <w:t>ы</w:t>
      </w:r>
      <w:r w:rsidRPr="00BC4DBF">
        <w:rPr>
          <w:rFonts w:ascii="Arial" w:hAnsi="Arial" w:cs="Arial"/>
          <w:color w:val="000000"/>
        </w:rPr>
        <w:t xml:space="preserve"> Педагогического </w:t>
      </w:r>
      <w:r w:rsidR="00F23D70" w:rsidRPr="00BC4DBF">
        <w:rPr>
          <w:rFonts w:ascii="Arial" w:hAnsi="Arial" w:cs="Arial"/>
          <w:color w:val="000000"/>
        </w:rPr>
        <w:t>С</w:t>
      </w:r>
      <w:r w:rsidRPr="00BC4DBF">
        <w:rPr>
          <w:rFonts w:ascii="Arial" w:hAnsi="Arial" w:cs="Arial"/>
          <w:color w:val="000000"/>
        </w:rPr>
        <w:t xml:space="preserve">овета </w:t>
      </w:r>
      <w:r w:rsidR="00F23D70" w:rsidRPr="00BC4DBF">
        <w:rPr>
          <w:rFonts w:ascii="Arial" w:hAnsi="Arial" w:cs="Arial"/>
          <w:color w:val="000000"/>
        </w:rPr>
        <w:t>Лицея</w:t>
      </w:r>
      <w:r w:rsidRPr="00BC4DBF">
        <w:rPr>
          <w:rFonts w:ascii="Arial" w:hAnsi="Arial" w:cs="Arial"/>
          <w:color w:val="000000"/>
        </w:rPr>
        <w:t xml:space="preserve"> вхо</w:t>
      </w:r>
      <w:r w:rsidRPr="00BC4DBF">
        <w:rPr>
          <w:rFonts w:ascii="Arial" w:hAnsi="Arial" w:cs="Arial"/>
          <w:color w:val="000000"/>
        </w:rPr>
        <w:softHyphen/>
        <w:t>д</w:t>
      </w:r>
      <w:r w:rsidR="0087399C">
        <w:rPr>
          <w:rFonts w:ascii="Arial" w:hAnsi="Arial" w:cs="Arial"/>
          <w:color w:val="000000"/>
        </w:rPr>
        <w:t>я</w:t>
      </w:r>
      <w:r w:rsidRPr="00BC4DBF">
        <w:rPr>
          <w:rFonts w:ascii="Arial" w:hAnsi="Arial" w:cs="Arial"/>
          <w:color w:val="000000"/>
        </w:rPr>
        <w:t>т в его номенклатуру дел, хран</w:t>
      </w:r>
      <w:r w:rsidR="0087399C">
        <w:rPr>
          <w:rFonts w:ascii="Arial" w:hAnsi="Arial" w:cs="Arial"/>
          <w:color w:val="000000"/>
        </w:rPr>
        <w:t>я</w:t>
      </w:r>
      <w:r w:rsidRPr="00BC4DBF">
        <w:rPr>
          <w:rFonts w:ascii="Arial" w:hAnsi="Arial" w:cs="Arial"/>
          <w:color w:val="000000"/>
        </w:rPr>
        <w:t xml:space="preserve">тся в </w:t>
      </w:r>
      <w:r w:rsidR="00F23D70" w:rsidRPr="00BC4DBF">
        <w:rPr>
          <w:rFonts w:ascii="Arial" w:hAnsi="Arial" w:cs="Arial"/>
          <w:color w:val="000000"/>
        </w:rPr>
        <w:t>Лицее</w:t>
      </w:r>
      <w:r w:rsidRPr="00BC4DBF">
        <w:rPr>
          <w:rFonts w:ascii="Arial" w:hAnsi="Arial" w:cs="Arial"/>
          <w:color w:val="000000"/>
        </w:rPr>
        <w:t xml:space="preserve"> постоянно и переда</w:t>
      </w:r>
      <w:r w:rsidR="0087399C">
        <w:rPr>
          <w:rFonts w:ascii="Arial" w:hAnsi="Arial" w:cs="Arial"/>
          <w:color w:val="000000"/>
        </w:rPr>
        <w:t>ю</w:t>
      </w:r>
      <w:r w:rsidRPr="00BC4DBF">
        <w:rPr>
          <w:rFonts w:ascii="Arial" w:hAnsi="Arial" w:cs="Arial"/>
          <w:color w:val="000000"/>
        </w:rPr>
        <w:t>тся по акту.</w:t>
      </w:r>
    </w:p>
    <w:p w:rsidR="00D02ABB" w:rsidRDefault="00D02ABB"/>
    <w:p w:rsidR="00890ADF" w:rsidRPr="00973656" w:rsidRDefault="00973656" w:rsidP="00973656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3400425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0ADF" w:rsidRPr="00973656" w:rsidSect="0043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7AE"/>
    <w:multiLevelType w:val="multilevel"/>
    <w:tmpl w:val="A92EE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i/>
      </w:rPr>
    </w:lvl>
  </w:abstractNum>
  <w:abstractNum w:abstractNumId="1">
    <w:nsid w:val="1961622D"/>
    <w:multiLevelType w:val="hybridMultilevel"/>
    <w:tmpl w:val="E0DAB2B6"/>
    <w:lvl w:ilvl="0" w:tplc="5FC20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876"/>
    <w:rsid w:val="000B1769"/>
    <w:rsid w:val="000B7068"/>
    <w:rsid w:val="00124C9D"/>
    <w:rsid w:val="003033DC"/>
    <w:rsid w:val="00377F91"/>
    <w:rsid w:val="003B04CD"/>
    <w:rsid w:val="003D1D77"/>
    <w:rsid w:val="00431EDE"/>
    <w:rsid w:val="004742BD"/>
    <w:rsid w:val="00554E3C"/>
    <w:rsid w:val="00555876"/>
    <w:rsid w:val="00567E8D"/>
    <w:rsid w:val="0058229B"/>
    <w:rsid w:val="005B239A"/>
    <w:rsid w:val="005F30DA"/>
    <w:rsid w:val="0087399C"/>
    <w:rsid w:val="00890ADF"/>
    <w:rsid w:val="00973656"/>
    <w:rsid w:val="00A86BA9"/>
    <w:rsid w:val="00BA5972"/>
    <w:rsid w:val="00BC4DBF"/>
    <w:rsid w:val="00C2716B"/>
    <w:rsid w:val="00D02ABB"/>
    <w:rsid w:val="00E46038"/>
    <w:rsid w:val="00E54E54"/>
    <w:rsid w:val="00F23D70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9C82E-20BA-4A0D-A003-6DA3F74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wj9uRTxQ9SaUGvm+Hru6vR5Xinu/F0Cqc2glXTmGRxs=</DigestValue>
    </Reference>
    <Reference Type="http://www.w3.org/2000/09/xmldsig#Object" URI="#idOfficeObject">
      <DigestMethod Algorithm="urn:ietf:params:xml:ns:cpxmlsec:algorithms:gostr34112012-256"/>
      <DigestValue>6r2aCP+fBTUHSTVwvjZreRoOp05qHUfsPADV5JMLqjk=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l4bRm/7rjlRGOLitnomRoxXGtsh8jIOjXDPmqAnk9CU=</DigestValue>
    </Reference>
  </SignedInfo>
  <SignatureValue>kBysTLFgbW+Uxnnfy6RFcyaHuNl8TdwOmgK0bEZG3Z+9qqkXDfWnRtLgTvzTT8bM
QsObMhWDiJ6vSeBAqEjEqw==</SignatureValue>
  <KeyInfo>
    <X509Data>
      <X509Certificate>MIIJaDCCCRWgAwIBAgIRAedvNgBkrHeAS7IwqDazMDgwCgYIKoUDBwEBAwIwggFY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0Y/Qt9GMINCg0L7RgdGB0LjQuIILAMxZXNcAAAAAAXAwKwYDVR0QBCQwIoAPMjAy
MDEwMzAwMzA4MTJagQ8yMDIyMDEzMDAzMDgxMlowCgYIKoUDBwEBAwIDQQCj5Kqg
0TwJhDHsznBCaaaNp/9bzGkg2e8+zGEQLgGUuW8cGK+SpESUi+Bhv4qy3KbQBNdL
KDd7u+eqFSfPZNXW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yqUu2qiPhD650DCbjRf8Eqzo1mE=</DigestValue>
      </Reference>
      <Reference URI="/word/fontTable.xml?ContentType=application/vnd.openxmlformats-officedocument.wordprocessingml.fontTable+xml">
        <DigestMethod Algorithm="http://www.w3.org/2000/09/xmldsig#sha1"/>
        <DigestValue>kjpBmjwLLXbCixn0bScq7qn2Zmc=</DigestValue>
      </Reference>
      <Reference URI="/word/media/image1.jpg?ContentType=image/jpeg">
        <DigestMethod Algorithm="http://www.w3.org/2000/09/xmldsig#sha1"/>
        <DigestValue>keHA4pxOktKqgWmqsfR8p4DtW/8=</DigestValue>
      </Reference>
      <Reference URI="/word/numbering.xml?ContentType=application/vnd.openxmlformats-officedocument.wordprocessingml.numbering+xml">
        <DigestMethod Algorithm="http://www.w3.org/2000/09/xmldsig#sha1"/>
        <DigestValue>jjJnhyui4zJyomsKgCP/VNqtteA=</DigestValue>
      </Reference>
      <Reference URI="/word/settings.xml?ContentType=application/vnd.openxmlformats-officedocument.wordprocessingml.settings+xml">
        <DigestMethod Algorithm="http://www.w3.org/2000/09/xmldsig#sha1"/>
        <DigestValue>rU9lQJPMrvQd3FVIen1X6pxbseA=</DigestValue>
      </Reference>
      <Reference URI="/word/styles.xml?ContentType=application/vnd.openxmlformats-officedocument.wordprocessingml.styles+xml">
        <DigestMethod Algorithm="http://www.w3.org/2000/09/xmldsig#sha1"/>
        <DigestValue>apwZFyPzgGR9fXwJzbStAceWwUo=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qdqIzBAZsgv3Zndy5NrLdFUVC9Q=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2021-11-29T02:22:18Z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2021-11-29T02:22:18Z</xd:SigningTime>
          <xd:SigningCertificate>
            <xd:Cert>
              <xd:CertDigest>
                <DigestMethod Algorithm="http://www.w3.org/2000/09/xmldsig#sha1"/>
                <DigestValue>sfdJiTxFkmHnC1GBg7nGxHzo3zg=</DigestValue>
              </xd:CertDigest>
              <xd:IssuerSerial>
                <X509IssuerName>CN="КГКУ ""ЦИТ""", O="КГКУ ""ЦИТ""", OU=Удостоверяющий центр, STREET="ул. Робеспьера, д. 32, пом. 176", L=г. Красноярск, S=24 Красноярский край, C=RU, ИНН=002466226448, ОГРН=1102468001316, E=kuc@krskcit.ru</X509IssuerName>
                <X509SerialNumber>647911474179826993712481218211500732472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2020-02-19T03:31:00Z</cp:lastPrinted>
  <dcterms:created xsi:type="dcterms:W3CDTF">2014-02-05T06:03:00Z</dcterms:created>
  <dcterms:modified xsi:type="dcterms:W3CDTF">2021-11-29T02:21:00Z</dcterms:modified>
</cp:coreProperties>
</file>