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DB71A" w14:textId="02C41AD2" w:rsidR="00A8040D" w:rsidRPr="000565F7" w:rsidRDefault="00A036CE" w:rsidP="00A8040D">
      <w:pPr>
        <w:rPr>
          <w:lang w:bidi="ru-RU"/>
        </w:rPr>
      </w:pPr>
      <w:r>
        <w:rPr>
          <w:noProof/>
        </w:rPr>
        <w:drawing>
          <wp:inline distT="0" distB="0" distL="0" distR="0" wp14:anchorId="38458EEE" wp14:editId="01C2E095">
            <wp:extent cx="3400425" cy="1314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040D" w:rsidRPr="000565F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87E3B" wp14:editId="0A2ECDDB">
                <wp:simplePos x="0" y="0"/>
                <wp:positionH relativeFrom="column">
                  <wp:posOffset>-100330</wp:posOffset>
                </wp:positionH>
                <wp:positionV relativeFrom="paragraph">
                  <wp:posOffset>-139700</wp:posOffset>
                </wp:positionV>
                <wp:extent cx="2971800" cy="1871980"/>
                <wp:effectExtent l="4445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87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A46BC" w14:textId="77777777" w:rsidR="00A8040D" w:rsidRPr="006124C2" w:rsidRDefault="00A8040D" w:rsidP="00A8040D">
                            <w:pPr>
                              <w:rPr>
                                <w:b/>
                              </w:rPr>
                            </w:pPr>
                            <w:r w:rsidRPr="006124C2">
                              <w:rPr>
                                <w:b/>
                              </w:rPr>
                              <w:t>ПРИНЯТО:</w:t>
                            </w:r>
                          </w:p>
                          <w:p w14:paraId="0348A1FF" w14:textId="77777777" w:rsidR="00A8040D" w:rsidRPr="006124C2" w:rsidRDefault="00A8040D" w:rsidP="00A8040D">
                            <w:r w:rsidRPr="006124C2">
                              <w:t xml:space="preserve">на </w:t>
                            </w:r>
                            <w:r>
                              <w:t>Педагогическом Совете</w:t>
                            </w:r>
                          </w:p>
                          <w:p w14:paraId="147B6551" w14:textId="77777777" w:rsidR="00A8040D" w:rsidRPr="006124C2" w:rsidRDefault="00A8040D" w:rsidP="00A804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24C2">
                              <w:t>МБОУ Лицей № 10 структурное подразделение «Детский сад»</w:t>
                            </w:r>
                          </w:p>
                          <w:p w14:paraId="5CEA9850" w14:textId="77777777" w:rsidR="00A8040D" w:rsidRPr="006124C2" w:rsidRDefault="00A8040D" w:rsidP="00A8040D"/>
                          <w:p w14:paraId="2EE21546" w14:textId="666D492A" w:rsidR="00A8040D" w:rsidRPr="006124C2" w:rsidRDefault="00A8040D" w:rsidP="00A8040D">
                            <w:r w:rsidRPr="006124C2">
                              <w:t>Протоко</w:t>
                            </w:r>
                            <w:r w:rsidR="006A64E3">
                              <w:t>л №</w:t>
                            </w:r>
                            <w:r w:rsidR="00EE767E">
                              <w:t xml:space="preserve"> 3 от 01.03.</w:t>
                            </w:r>
                            <w:r w:rsidR="006A64E3">
                              <w:t>2023</w:t>
                            </w:r>
                            <w:r w:rsidRPr="006124C2">
                              <w:t>г.</w:t>
                            </w:r>
                          </w:p>
                          <w:p w14:paraId="10F79F5A" w14:textId="77777777" w:rsidR="00A8040D" w:rsidRPr="006124C2" w:rsidRDefault="00A8040D" w:rsidP="00A8040D"/>
                          <w:p w14:paraId="1BE8F9EF" w14:textId="77777777" w:rsidR="00A8040D" w:rsidRPr="006124C2" w:rsidRDefault="00A8040D" w:rsidP="00A804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7587E3B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-7.9pt;margin-top:-11pt;width:234pt;height:14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" stroked="f">
                <v:textbox>
                  <w:txbxContent>
                    <w:p w14:paraId="760A46BC" w14:textId="77777777" w:rsidR="00A8040D" w:rsidRPr="006124C2" w:rsidRDefault="00A8040D" w:rsidP="00A8040D">
                      <w:pPr>
                        <w:rPr>
                          <w:b/>
                        </w:rPr>
                      </w:pPr>
                      <w:r w:rsidRPr="006124C2">
                        <w:rPr>
                          <w:b/>
                        </w:rPr>
                        <w:t>ПРИНЯТО:</w:t>
                      </w:r>
                    </w:p>
                    <w:p w14:paraId="0348A1FF" w14:textId="77777777" w:rsidR="00A8040D" w:rsidRPr="006124C2" w:rsidRDefault="00A8040D" w:rsidP="00A8040D">
                      <w:r w:rsidRPr="006124C2">
                        <w:t xml:space="preserve">на </w:t>
                      </w:r>
                      <w:r>
                        <w:t>Педагогическом Совете</w:t>
                      </w:r>
                    </w:p>
                    <w:p w14:paraId="147B6551" w14:textId="77777777" w:rsidR="00A8040D" w:rsidRPr="006124C2" w:rsidRDefault="00A8040D" w:rsidP="00A8040D">
                      <w:pPr>
                        <w:rPr>
                          <w:sz w:val="16"/>
                          <w:szCs w:val="16"/>
                        </w:rPr>
                      </w:pPr>
                      <w:r w:rsidRPr="006124C2">
                        <w:t>МБОУ Лицей № 10 структурное подразделение «Детский сад»</w:t>
                      </w:r>
                    </w:p>
                    <w:p w14:paraId="5CEA9850" w14:textId="77777777" w:rsidR="00A8040D" w:rsidRPr="006124C2" w:rsidRDefault="00A8040D" w:rsidP="00A8040D"/>
                    <w:p w14:paraId="2EE21546" w14:textId="666D492A" w:rsidR="00A8040D" w:rsidRPr="006124C2" w:rsidRDefault="00A8040D" w:rsidP="00A8040D">
                      <w:r w:rsidRPr="006124C2">
                        <w:t>Протоко</w:t>
                      </w:r>
                      <w:r w:rsidR="006A64E3">
                        <w:t>л №</w:t>
                      </w:r>
                      <w:r w:rsidR="00EE767E">
                        <w:t xml:space="preserve"> 3 от 01.03.</w:t>
                      </w:r>
                      <w:r w:rsidR="006A64E3">
                        <w:t>2023</w:t>
                      </w:r>
                      <w:r w:rsidRPr="006124C2">
                        <w:t>г.</w:t>
                      </w:r>
                    </w:p>
                    <w:p w14:paraId="10F79F5A" w14:textId="77777777" w:rsidR="00A8040D" w:rsidRPr="006124C2" w:rsidRDefault="00A8040D" w:rsidP="00A8040D"/>
                    <w:p w14:paraId="1BE8F9EF" w14:textId="77777777" w:rsidR="00A8040D" w:rsidRPr="006124C2" w:rsidRDefault="00A8040D" w:rsidP="00A8040D"/>
                  </w:txbxContent>
                </v:textbox>
              </v:shape>
            </w:pict>
          </mc:Fallback>
        </mc:AlternateContent>
      </w:r>
      <w:r w:rsidR="00A8040D" w:rsidRPr="000565F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F7938" wp14:editId="66DE0597">
                <wp:simplePos x="0" y="0"/>
                <wp:positionH relativeFrom="column">
                  <wp:posOffset>3276600</wp:posOffset>
                </wp:positionH>
                <wp:positionV relativeFrom="paragraph">
                  <wp:posOffset>-139700</wp:posOffset>
                </wp:positionV>
                <wp:extent cx="2857500" cy="177228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77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05884" w14:textId="77777777" w:rsidR="00A8040D" w:rsidRPr="006124C2" w:rsidRDefault="00A8040D" w:rsidP="00A8040D">
                            <w:pPr>
                              <w:rPr>
                                <w:b/>
                              </w:rPr>
                            </w:pPr>
                            <w:r w:rsidRPr="006124C2">
                              <w:rPr>
                                <w:b/>
                              </w:rPr>
                              <w:t>УТВЕРЖДЕНО:</w:t>
                            </w:r>
                          </w:p>
                          <w:p w14:paraId="7380A7E0" w14:textId="77777777" w:rsidR="00A8040D" w:rsidRPr="006124C2" w:rsidRDefault="00A8040D" w:rsidP="00A8040D">
                            <w:r w:rsidRPr="006124C2">
                              <w:t>Директор МБОУ Лицей № 10</w:t>
                            </w:r>
                          </w:p>
                          <w:p w14:paraId="29B53A1B" w14:textId="77777777" w:rsidR="00A8040D" w:rsidRPr="006124C2" w:rsidRDefault="00A8040D" w:rsidP="00A8040D"/>
                          <w:p w14:paraId="2882EFDB" w14:textId="77777777" w:rsidR="00A8040D" w:rsidRPr="006124C2" w:rsidRDefault="00A8040D" w:rsidP="00A8040D">
                            <w:r w:rsidRPr="006124C2">
                              <w:t>________________/</w:t>
                            </w:r>
                            <w:r w:rsidRPr="006124C2">
                              <w:rPr>
                                <w:u w:val="single"/>
                              </w:rPr>
                              <w:t>Е.Н.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6124C2">
                              <w:rPr>
                                <w:u w:val="single"/>
                              </w:rPr>
                              <w:t xml:space="preserve">Пономарева </w:t>
                            </w:r>
                          </w:p>
                          <w:p w14:paraId="42387A6D" w14:textId="77777777" w:rsidR="00A8040D" w:rsidRPr="006124C2" w:rsidRDefault="00A8040D" w:rsidP="00A804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24C2">
                              <w:rPr>
                                <w:sz w:val="16"/>
                                <w:szCs w:val="16"/>
                              </w:rPr>
                              <w:t xml:space="preserve">       подпись                             расшифровка подписи</w:t>
                            </w:r>
                          </w:p>
                          <w:p w14:paraId="0BBD8796" w14:textId="77777777" w:rsidR="00A8040D" w:rsidRPr="006124C2" w:rsidRDefault="00A8040D" w:rsidP="00A8040D"/>
                          <w:p w14:paraId="01072CC2" w14:textId="02FE71E7" w:rsidR="00A8040D" w:rsidRPr="006124C2" w:rsidRDefault="00A8040D" w:rsidP="00EE767E">
                            <w:r w:rsidRPr="006124C2">
                              <w:t>Приказ №</w:t>
                            </w:r>
                            <w:r w:rsidR="00A73165">
                              <w:t xml:space="preserve"> 01-07-29</w:t>
                            </w:r>
                            <w:r w:rsidR="00EE767E">
                              <w:t>пдс</w:t>
                            </w:r>
                          </w:p>
                          <w:p w14:paraId="0B4CC8D9" w14:textId="2B491218" w:rsidR="00A8040D" w:rsidRPr="006124C2" w:rsidRDefault="00EE767E" w:rsidP="00A8040D">
                            <w:r>
                              <w:t>О</w:t>
                            </w:r>
                            <w:r w:rsidR="006A64E3">
                              <w:t>т</w:t>
                            </w:r>
                            <w:r>
                              <w:t xml:space="preserve"> 15.03.</w:t>
                            </w:r>
                            <w:r w:rsidR="006A64E3">
                              <w:t>2023</w:t>
                            </w:r>
                            <w:r w:rsidR="00A8040D" w:rsidRPr="006124C2">
                              <w:t>г.</w:t>
                            </w:r>
                          </w:p>
                          <w:p w14:paraId="1BC1F36B" w14:textId="77777777" w:rsidR="00A8040D" w:rsidRPr="006124C2" w:rsidRDefault="00A8040D" w:rsidP="00A8040D"/>
                          <w:p w14:paraId="7AA412E4" w14:textId="77777777" w:rsidR="00A8040D" w:rsidRPr="006124C2" w:rsidRDefault="00A8040D" w:rsidP="00A804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8EF793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margin-left:258pt;margin-top:-11pt;width:225pt;height:13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" stroked="f">
                <v:textbox>
                  <w:txbxContent>
                    <w:p w14:paraId="64F05884" w14:textId="77777777" w:rsidR="00A8040D" w:rsidRPr="006124C2" w:rsidRDefault="00A8040D" w:rsidP="00A8040D">
                      <w:pPr>
                        <w:rPr>
                          <w:b/>
                        </w:rPr>
                      </w:pPr>
                      <w:r w:rsidRPr="006124C2">
                        <w:rPr>
                          <w:b/>
                        </w:rPr>
                        <w:t>УТВЕРЖДЕНО:</w:t>
                      </w:r>
                    </w:p>
                    <w:p w14:paraId="7380A7E0" w14:textId="77777777" w:rsidR="00A8040D" w:rsidRPr="006124C2" w:rsidRDefault="00A8040D" w:rsidP="00A8040D">
                      <w:r w:rsidRPr="006124C2">
                        <w:t>Директор МБОУ Лицей № 10</w:t>
                      </w:r>
                    </w:p>
                    <w:p w14:paraId="29B53A1B" w14:textId="77777777" w:rsidR="00A8040D" w:rsidRPr="006124C2" w:rsidRDefault="00A8040D" w:rsidP="00A8040D"/>
                    <w:p w14:paraId="2882EFDB" w14:textId="77777777" w:rsidR="00A8040D" w:rsidRPr="006124C2" w:rsidRDefault="00A8040D" w:rsidP="00A8040D">
                      <w:r w:rsidRPr="006124C2">
                        <w:t>________________/</w:t>
                      </w:r>
                      <w:r w:rsidRPr="006124C2">
                        <w:rPr>
                          <w:u w:val="single"/>
                        </w:rPr>
                        <w:t>Е.Н.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6124C2">
                        <w:rPr>
                          <w:u w:val="single"/>
                        </w:rPr>
                        <w:t xml:space="preserve">Пономарева </w:t>
                      </w:r>
                    </w:p>
                    <w:p w14:paraId="42387A6D" w14:textId="77777777" w:rsidR="00A8040D" w:rsidRPr="006124C2" w:rsidRDefault="00A8040D" w:rsidP="00A8040D">
                      <w:pPr>
                        <w:rPr>
                          <w:sz w:val="16"/>
                          <w:szCs w:val="16"/>
                        </w:rPr>
                      </w:pPr>
                      <w:r w:rsidRPr="006124C2">
                        <w:rPr>
                          <w:sz w:val="16"/>
                          <w:szCs w:val="16"/>
                        </w:rPr>
                        <w:t xml:space="preserve">       подпись                             расшифровка подписи</w:t>
                      </w:r>
                    </w:p>
                    <w:p w14:paraId="0BBD8796" w14:textId="77777777" w:rsidR="00A8040D" w:rsidRPr="006124C2" w:rsidRDefault="00A8040D" w:rsidP="00A8040D"/>
                    <w:p w14:paraId="01072CC2" w14:textId="02FE71E7" w:rsidR="00A8040D" w:rsidRPr="006124C2" w:rsidRDefault="00A8040D" w:rsidP="00EE767E">
                      <w:r w:rsidRPr="006124C2">
                        <w:t>Приказ №</w:t>
                      </w:r>
                      <w:r w:rsidR="00A73165">
                        <w:t xml:space="preserve"> 01-07-29</w:t>
                      </w:r>
                      <w:bookmarkStart w:id="1" w:name="_GoBack"/>
                      <w:bookmarkEnd w:id="1"/>
                      <w:r w:rsidR="00EE767E">
                        <w:t>пдс</w:t>
                      </w:r>
                    </w:p>
                    <w:p w14:paraId="0B4CC8D9" w14:textId="2B491218" w:rsidR="00A8040D" w:rsidRPr="006124C2" w:rsidRDefault="00EE767E" w:rsidP="00A8040D">
                      <w:r>
                        <w:t>О</w:t>
                      </w:r>
                      <w:r w:rsidR="006A64E3">
                        <w:t>т</w:t>
                      </w:r>
                      <w:r>
                        <w:t xml:space="preserve"> 15.03.</w:t>
                      </w:r>
                      <w:r w:rsidR="006A64E3">
                        <w:t>2023</w:t>
                      </w:r>
                      <w:r w:rsidR="00A8040D" w:rsidRPr="006124C2">
                        <w:t>г.</w:t>
                      </w:r>
                    </w:p>
                    <w:p w14:paraId="1BC1F36B" w14:textId="77777777" w:rsidR="00A8040D" w:rsidRPr="006124C2" w:rsidRDefault="00A8040D" w:rsidP="00A8040D"/>
                    <w:p w14:paraId="7AA412E4" w14:textId="77777777" w:rsidR="00A8040D" w:rsidRPr="006124C2" w:rsidRDefault="00A8040D" w:rsidP="00A8040D"/>
                  </w:txbxContent>
                </v:textbox>
              </v:shape>
            </w:pict>
          </mc:Fallback>
        </mc:AlternateContent>
      </w:r>
    </w:p>
    <w:p w14:paraId="38B64659" w14:textId="77777777" w:rsidR="00A8040D" w:rsidRPr="000565F7" w:rsidRDefault="00A8040D" w:rsidP="00A8040D">
      <w:pPr>
        <w:rPr>
          <w:b/>
          <w:lang w:bidi="ru-RU"/>
        </w:rPr>
      </w:pPr>
    </w:p>
    <w:p w14:paraId="43B59F5F" w14:textId="77777777" w:rsidR="00A8040D" w:rsidRPr="000565F7" w:rsidRDefault="00A8040D" w:rsidP="00A8040D">
      <w:pPr>
        <w:rPr>
          <w:b/>
          <w:lang w:bidi="ru-RU"/>
        </w:rPr>
      </w:pPr>
    </w:p>
    <w:p w14:paraId="29AFCD97" w14:textId="77777777" w:rsidR="00A8040D" w:rsidRPr="000565F7" w:rsidRDefault="00A8040D" w:rsidP="00A8040D">
      <w:pPr>
        <w:rPr>
          <w:b/>
          <w:lang w:bidi="ru-RU"/>
        </w:rPr>
      </w:pPr>
    </w:p>
    <w:p w14:paraId="586ED7AC" w14:textId="77777777" w:rsidR="00A8040D" w:rsidRPr="000565F7" w:rsidRDefault="00A8040D" w:rsidP="00A8040D">
      <w:pPr>
        <w:rPr>
          <w:lang w:bidi="ru-RU"/>
        </w:rPr>
      </w:pPr>
    </w:p>
    <w:p w14:paraId="2F54B5B5" w14:textId="77777777" w:rsidR="00A8040D" w:rsidRPr="000565F7" w:rsidRDefault="00A8040D" w:rsidP="00A8040D">
      <w:pPr>
        <w:rPr>
          <w:lang w:bidi="ru-RU"/>
        </w:rPr>
      </w:pPr>
    </w:p>
    <w:p w14:paraId="5FCB9A86" w14:textId="77777777" w:rsidR="00A8040D" w:rsidRPr="000565F7" w:rsidRDefault="00A8040D" w:rsidP="00A8040D">
      <w:pPr>
        <w:rPr>
          <w:b/>
          <w:lang w:bidi="ru-RU"/>
        </w:rPr>
      </w:pPr>
    </w:p>
    <w:p w14:paraId="20F3E23F" w14:textId="77777777" w:rsidR="00A8040D" w:rsidRPr="000565F7" w:rsidRDefault="00A8040D" w:rsidP="00A8040D">
      <w:pPr>
        <w:rPr>
          <w:b/>
          <w:lang w:bidi="ru-RU"/>
        </w:rPr>
      </w:pPr>
    </w:p>
    <w:p w14:paraId="473B3D03" w14:textId="77777777" w:rsidR="00A8040D" w:rsidRPr="000565F7" w:rsidRDefault="00A8040D" w:rsidP="00A8040D">
      <w:pPr>
        <w:rPr>
          <w:b/>
          <w:lang w:bidi="ru-RU"/>
        </w:rPr>
      </w:pPr>
    </w:p>
    <w:p w14:paraId="46A089C9" w14:textId="77777777" w:rsidR="00A8040D" w:rsidRPr="000565F7" w:rsidRDefault="00A8040D" w:rsidP="00A8040D">
      <w:pPr>
        <w:rPr>
          <w:b/>
          <w:lang w:bidi="ru-RU"/>
        </w:rPr>
      </w:pPr>
    </w:p>
    <w:p w14:paraId="17D2BADD" w14:textId="77777777" w:rsidR="00A8040D" w:rsidRDefault="00A8040D" w:rsidP="00A8040D">
      <w:pPr>
        <w:jc w:val="center"/>
        <w:rPr>
          <w:b/>
          <w:lang w:bidi="ru-RU"/>
        </w:rPr>
      </w:pPr>
    </w:p>
    <w:p w14:paraId="0A5777C5" w14:textId="77777777" w:rsidR="00A8040D" w:rsidRDefault="00A8040D" w:rsidP="00A8040D">
      <w:pPr>
        <w:jc w:val="center"/>
        <w:rPr>
          <w:b/>
          <w:lang w:bidi="ru-RU"/>
        </w:rPr>
      </w:pPr>
    </w:p>
    <w:p w14:paraId="589A7EFB" w14:textId="77777777" w:rsidR="00A8040D" w:rsidRDefault="00A8040D" w:rsidP="00A8040D">
      <w:pPr>
        <w:jc w:val="center"/>
        <w:rPr>
          <w:b/>
          <w:lang w:bidi="ru-RU"/>
        </w:rPr>
      </w:pPr>
    </w:p>
    <w:p w14:paraId="3A0648C9" w14:textId="77777777" w:rsidR="00A8040D" w:rsidRDefault="00A8040D" w:rsidP="00A8040D">
      <w:pPr>
        <w:jc w:val="center"/>
        <w:rPr>
          <w:b/>
          <w:lang w:bidi="ru-RU"/>
        </w:rPr>
      </w:pPr>
    </w:p>
    <w:p w14:paraId="1E232C8D" w14:textId="77777777" w:rsidR="00A8040D" w:rsidRDefault="00A8040D" w:rsidP="00A8040D">
      <w:pPr>
        <w:jc w:val="center"/>
        <w:rPr>
          <w:b/>
          <w:lang w:bidi="ru-RU"/>
        </w:rPr>
      </w:pPr>
    </w:p>
    <w:p w14:paraId="4670D56B" w14:textId="77777777" w:rsidR="00A8040D" w:rsidRDefault="00A8040D" w:rsidP="00A8040D">
      <w:pPr>
        <w:jc w:val="center"/>
        <w:rPr>
          <w:b/>
          <w:lang w:bidi="ru-RU"/>
        </w:rPr>
      </w:pPr>
    </w:p>
    <w:p w14:paraId="71B84C8D" w14:textId="77777777" w:rsidR="00A8040D" w:rsidRDefault="00A8040D" w:rsidP="00A8040D">
      <w:pPr>
        <w:jc w:val="center"/>
        <w:rPr>
          <w:b/>
          <w:lang w:bidi="ru-RU"/>
        </w:rPr>
      </w:pPr>
    </w:p>
    <w:p w14:paraId="465D9F87" w14:textId="77777777" w:rsidR="00A8040D" w:rsidRDefault="00A8040D" w:rsidP="00A8040D">
      <w:pPr>
        <w:jc w:val="center"/>
        <w:rPr>
          <w:b/>
          <w:lang w:bidi="ru-RU"/>
        </w:rPr>
      </w:pPr>
    </w:p>
    <w:p w14:paraId="10BDE3E0" w14:textId="77777777" w:rsidR="00A8040D" w:rsidRDefault="00A8040D" w:rsidP="00A8040D">
      <w:pPr>
        <w:jc w:val="center"/>
        <w:rPr>
          <w:b/>
          <w:lang w:bidi="ru-RU"/>
        </w:rPr>
      </w:pPr>
    </w:p>
    <w:p w14:paraId="5514D8B8" w14:textId="77777777" w:rsidR="00A8040D" w:rsidRPr="00A8040D" w:rsidRDefault="00A8040D" w:rsidP="00A8040D">
      <w:pPr>
        <w:jc w:val="center"/>
        <w:rPr>
          <w:b/>
          <w:bCs/>
          <w:sz w:val="32"/>
          <w:szCs w:val="32"/>
          <w:lang w:bidi="ru-RU"/>
        </w:rPr>
      </w:pPr>
      <w:r w:rsidRPr="00A8040D">
        <w:rPr>
          <w:b/>
          <w:bCs/>
          <w:sz w:val="32"/>
          <w:szCs w:val="32"/>
          <w:lang w:bidi="ru-RU"/>
        </w:rPr>
        <w:t xml:space="preserve">Положение </w:t>
      </w:r>
    </w:p>
    <w:p w14:paraId="5049AF8A" w14:textId="77777777" w:rsidR="00A8040D" w:rsidRPr="00A8040D" w:rsidRDefault="00A8040D" w:rsidP="00A8040D">
      <w:pPr>
        <w:jc w:val="center"/>
        <w:rPr>
          <w:b/>
          <w:bCs/>
          <w:sz w:val="32"/>
          <w:szCs w:val="32"/>
          <w:lang w:bidi="ru-RU"/>
        </w:rPr>
      </w:pPr>
      <w:r w:rsidRPr="00A8040D">
        <w:rPr>
          <w:b/>
          <w:bCs/>
          <w:sz w:val="32"/>
          <w:szCs w:val="32"/>
          <w:lang w:bidi="ru-RU"/>
        </w:rPr>
        <w:t>об использовании государственных символов (символики)</w:t>
      </w:r>
    </w:p>
    <w:p w14:paraId="6EF4173E" w14:textId="1BCADB3F" w:rsidR="00A8040D" w:rsidRPr="00A8040D" w:rsidRDefault="00A8040D" w:rsidP="00A8040D">
      <w:pPr>
        <w:jc w:val="center"/>
        <w:rPr>
          <w:b/>
          <w:sz w:val="32"/>
          <w:szCs w:val="32"/>
        </w:rPr>
      </w:pPr>
      <w:r w:rsidRPr="00A8040D">
        <w:rPr>
          <w:b/>
          <w:sz w:val="32"/>
          <w:szCs w:val="32"/>
        </w:rPr>
        <w:t>МБОУ ЛИЦЕЙ № 10</w:t>
      </w:r>
    </w:p>
    <w:p w14:paraId="252C9A44" w14:textId="77777777" w:rsidR="00A8040D" w:rsidRPr="00A8040D" w:rsidRDefault="00A8040D" w:rsidP="00A8040D">
      <w:pPr>
        <w:jc w:val="center"/>
        <w:rPr>
          <w:b/>
          <w:sz w:val="32"/>
          <w:szCs w:val="32"/>
        </w:rPr>
      </w:pPr>
      <w:r w:rsidRPr="00A8040D">
        <w:rPr>
          <w:b/>
          <w:sz w:val="32"/>
          <w:szCs w:val="32"/>
        </w:rPr>
        <w:t>СТРУКТУРНОЕ ПОДРАЗДЕЛЕНИЕ «ДЕТСКИЙ САД»</w:t>
      </w:r>
    </w:p>
    <w:p w14:paraId="158A4CE2" w14:textId="77777777" w:rsidR="00A8040D" w:rsidRDefault="00A8040D" w:rsidP="00A8040D"/>
    <w:p w14:paraId="1B51036F" w14:textId="77777777" w:rsidR="00A8040D" w:rsidRDefault="00A8040D" w:rsidP="00A8040D"/>
    <w:p w14:paraId="4EF5FE20" w14:textId="77777777" w:rsidR="00A8040D" w:rsidRDefault="00A8040D" w:rsidP="00A8040D"/>
    <w:p w14:paraId="2E92F02D" w14:textId="77777777" w:rsidR="00A8040D" w:rsidRDefault="00A8040D" w:rsidP="00A8040D"/>
    <w:p w14:paraId="75FA6EFC" w14:textId="77777777" w:rsidR="00A8040D" w:rsidRDefault="00A8040D" w:rsidP="00A8040D"/>
    <w:p w14:paraId="1D993E88" w14:textId="77777777" w:rsidR="00A8040D" w:rsidRDefault="00A8040D" w:rsidP="00A8040D"/>
    <w:p w14:paraId="04871C25" w14:textId="77777777" w:rsidR="00A8040D" w:rsidRDefault="00A8040D" w:rsidP="00A8040D"/>
    <w:p w14:paraId="5635FD05" w14:textId="77777777" w:rsidR="00A8040D" w:rsidRDefault="00A8040D" w:rsidP="00A8040D"/>
    <w:p w14:paraId="42835E01" w14:textId="77777777" w:rsidR="00A8040D" w:rsidRDefault="00A8040D" w:rsidP="00A8040D"/>
    <w:p w14:paraId="369D1071" w14:textId="77777777" w:rsidR="00A8040D" w:rsidRDefault="00A8040D" w:rsidP="00A8040D"/>
    <w:p w14:paraId="22BBE394" w14:textId="77777777" w:rsidR="00A8040D" w:rsidRDefault="00A8040D" w:rsidP="00A8040D"/>
    <w:p w14:paraId="7DC84E3E" w14:textId="77777777" w:rsidR="00A8040D" w:rsidRDefault="00A8040D" w:rsidP="00A8040D"/>
    <w:p w14:paraId="175DCE37" w14:textId="77777777" w:rsidR="00A8040D" w:rsidRDefault="00A8040D" w:rsidP="00A8040D"/>
    <w:p w14:paraId="5CA39DFD" w14:textId="77777777" w:rsidR="00A8040D" w:rsidRDefault="00A8040D" w:rsidP="00A8040D"/>
    <w:p w14:paraId="32727653" w14:textId="77777777" w:rsidR="00A8040D" w:rsidRDefault="00A8040D" w:rsidP="00A8040D"/>
    <w:p w14:paraId="5A29B8F9" w14:textId="77777777" w:rsidR="00A8040D" w:rsidRDefault="00A8040D" w:rsidP="00A8040D"/>
    <w:p w14:paraId="4E0A3093" w14:textId="77777777" w:rsidR="00A8040D" w:rsidRDefault="00A8040D" w:rsidP="00A8040D"/>
    <w:p w14:paraId="3FF3850F" w14:textId="77777777" w:rsidR="00A8040D" w:rsidRDefault="00A8040D" w:rsidP="00A8040D"/>
    <w:p w14:paraId="651F080A" w14:textId="77777777" w:rsidR="00A8040D" w:rsidRDefault="00A8040D" w:rsidP="00A8040D"/>
    <w:p w14:paraId="5999708E" w14:textId="77777777" w:rsidR="00A8040D" w:rsidRDefault="00A8040D" w:rsidP="00A8040D"/>
    <w:p w14:paraId="3A977CFE" w14:textId="77777777" w:rsidR="00A8040D" w:rsidRDefault="00A8040D" w:rsidP="00A8040D"/>
    <w:p w14:paraId="64CE9EF7" w14:textId="77777777" w:rsidR="00A8040D" w:rsidRDefault="00A8040D" w:rsidP="00A8040D"/>
    <w:p w14:paraId="7B128E7A" w14:textId="77777777" w:rsidR="00A8040D" w:rsidRDefault="00A8040D" w:rsidP="00A8040D"/>
    <w:p w14:paraId="5F5F1A64" w14:textId="77777777" w:rsidR="00A8040D" w:rsidRDefault="00A8040D" w:rsidP="00A8040D"/>
    <w:p w14:paraId="1840D836" w14:textId="77777777" w:rsidR="00A8040D" w:rsidRDefault="00A8040D" w:rsidP="00A8040D"/>
    <w:p w14:paraId="1D54FC89" w14:textId="77777777" w:rsidR="00A8040D" w:rsidRDefault="00A8040D" w:rsidP="00A8040D"/>
    <w:p w14:paraId="30D594DC" w14:textId="77777777" w:rsidR="00A8040D" w:rsidRDefault="00A8040D" w:rsidP="00A8040D"/>
    <w:p w14:paraId="36BF2E8F" w14:textId="77777777" w:rsidR="00A8040D" w:rsidRDefault="00A8040D" w:rsidP="00A8040D"/>
    <w:p w14:paraId="3B26D62E" w14:textId="4436DFCC" w:rsidR="00A8040D" w:rsidRDefault="00A8040D" w:rsidP="00A8040D">
      <w:pPr>
        <w:jc w:val="center"/>
        <w:sectPr w:rsidR="00A8040D" w:rsidSect="00902970">
          <w:pgSz w:w="11906" w:h="16838"/>
          <w:pgMar w:top="1134" w:right="850" w:bottom="851" w:left="1440" w:header="708" w:footer="708" w:gutter="0"/>
          <w:cols w:space="708"/>
          <w:docGrid w:linePitch="360"/>
        </w:sectPr>
      </w:pPr>
      <w:r>
        <w:t>г.</w:t>
      </w:r>
      <w:r w:rsidR="009178BB">
        <w:t xml:space="preserve"> </w:t>
      </w:r>
      <w:r w:rsidR="007857A0">
        <w:t>Красноярск, 2023</w:t>
      </w:r>
      <w:r>
        <w:t>г.</w:t>
      </w:r>
    </w:p>
    <w:p w14:paraId="217438F8" w14:textId="77777777" w:rsidR="00A8040D" w:rsidRPr="00A8040D" w:rsidRDefault="00A8040D" w:rsidP="007857A0">
      <w:pPr>
        <w:jc w:val="both"/>
      </w:pPr>
      <w:r w:rsidRPr="00A8040D">
        <w:rPr>
          <w:b/>
          <w:bCs/>
        </w:rPr>
        <w:lastRenderedPageBreak/>
        <w:t>Общие положения</w:t>
      </w:r>
    </w:p>
    <w:p w14:paraId="755A1433" w14:textId="27DA0B64" w:rsidR="0067334D" w:rsidRDefault="00A8040D" w:rsidP="007857A0">
      <w:pPr>
        <w:jc w:val="both"/>
      </w:pPr>
      <w:r w:rsidRPr="00A8040D">
        <w:rPr>
          <w:b/>
          <w:bCs/>
        </w:rPr>
        <w:t> </w:t>
      </w:r>
      <w:r w:rsidR="0067334D">
        <w:t xml:space="preserve">1.1. Настоящее Положение разработано в соответствии с Конституцией Российской Федерации (ст.70), Письмом Министерства Просвещения Российской Федерации от 15 апреля 2022 года №СК-295/06, Федеральным Конституционным законом «О Государственном флаге Российской Федерации» в редакции от 1 сентября 2014 года, Федеральным Конституционным законом «О Государственном гербе Российской Федерации», Федеральным Конституционным законом «О Государственном гимне Российской Федерации», а также Уставом образовательной организации и других нормативных правовых актов Российской Федерации, регламентирующих деятельность образовательных организаций. </w:t>
      </w:r>
    </w:p>
    <w:p w14:paraId="13D4305E" w14:textId="77777777" w:rsidR="0067334D" w:rsidRDefault="0067334D" w:rsidP="007857A0">
      <w:pPr>
        <w:jc w:val="both"/>
      </w:pPr>
      <w:r>
        <w:t xml:space="preserve">1.2. Данное Положение определяет порядок использования Государственного флага Российской Федерации, а также Государственного герба и гимна Российской Федерации в дошкольном образовательном учреждении. </w:t>
      </w:r>
    </w:p>
    <w:p w14:paraId="7A03FB29" w14:textId="77777777" w:rsidR="0067334D" w:rsidRDefault="0067334D" w:rsidP="007857A0">
      <w:pPr>
        <w:jc w:val="both"/>
      </w:pPr>
      <w:r>
        <w:t xml:space="preserve">1.3. Государственные флаг, герб и гимн Российской Федерации, их описание и порядок официального использования устанавливаются федеральным конституционным законом в соответствии со статьёй 70 Конституции Российской Федерации. </w:t>
      </w:r>
    </w:p>
    <w:p w14:paraId="496286BB" w14:textId="77777777" w:rsidR="0067334D" w:rsidRDefault="0067334D" w:rsidP="007857A0">
      <w:pPr>
        <w:jc w:val="both"/>
      </w:pPr>
      <w:r>
        <w:t>1.4. Важнейшим символом российского государства выступают его государственные символы и их включение в содержание обучения и воспитания в системе образования.</w:t>
      </w:r>
    </w:p>
    <w:p w14:paraId="613A734C" w14:textId="77777777" w:rsidR="007857A0" w:rsidRDefault="0067334D" w:rsidP="007857A0">
      <w:pPr>
        <w:jc w:val="both"/>
      </w:pPr>
      <w:r>
        <w:t xml:space="preserve"> 1.5. Государственные символы Российской Федерации для каждого гражданина России выступают символами сопричастности и народного единства, проявления патриотических чувств и принадлежности к российскому народу, огромной стране с великой историей. </w:t>
      </w:r>
    </w:p>
    <w:p w14:paraId="5EF0DBE7" w14:textId="59D07E67" w:rsidR="0067334D" w:rsidRDefault="0067334D" w:rsidP="007857A0">
      <w:pPr>
        <w:jc w:val="both"/>
      </w:pPr>
      <w:r>
        <w:t>1.6. Использование государственных символов Российской Федерации в обучени</w:t>
      </w:r>
      <w:r w:rsidR="007857A0">
        <w:t xml:space="preserve">и и воспитании воспитанников в </w:t>
      </w:r>
      <w:r>
        <w:t xml:space="preserve">ОУ является важнейшим элементом приобщения к российским духовно-нравственным ценностям, культуре и исторической памяти. </w:t>
      </w:r>
    </w:p>
    <w:p w14:paraId="4B1ED827" w14:textId="77777777" w:rsidR="0067334D" w:rsidRDefault="0067334D" w:rsidP="007857A0">
      <w:pPr>
        <w:jc w:val="both"/>
      </w:pPr>
      <w:r>
        <w:t xml:space="preserve">1.7. Каждый работник детского сада и его воспитанник должен знать текст гимна Российской Федерации, знать государственную символику: герб, флаг, их значение и историю. </w:t>
      </w:r>
    </w:p>
    <w:p w14:paraId="02BA332D" w14:textId="593115D1" w:rsidR="00A8040D" w:rsidRPr="00A8040D" w:rsidRDefault="0067334D" w:rsidP="007857A0">
      <w:pPr>
        <w:jc w:val="both"/>
      </w:pPr>
      <w:r>
        <w:t>1.8. Государственные символы - консолидирующая основа формирования общероссийской гражданской идентичности для подрастающего поколения, является неотъемлемой составной частью образовательной деятельности, включается в изучение на всех уровнях образования при реализации основных и дополнительных образовательных программ, программ воспитания.</w:t>
      </w:r>
    </w:p>
    <w:p w14:paraId="3C49F7DA" w14:textId="77777777" w:rsidR="00A8040D" w:rsidRPr="00A8040D" w:rsidRDefault="00A8040D" w:rsidP="007857A0">
      <w:pPr>
        <w:jc w:val="both"/>
      </w:pPr>
      <w:r w:rsidRPr="00A8040D">
        <w:t> </w:t>
      </w:r>
    </w:p>
    <w:p w14:paraId="17B35D39" w14:textId="77777777" w:rsidR="00A8040D" w:rsidRPr="00A8040D" w:rsidRDefault="00A8040D" w:rsidP="007857A0">
      <w:pPr>
        <w:jc w:val="both"/>
        <w:rPr>
          <w:b/>
          <w:bCs/>
        </w:rPr>
      </w:pPr>
      <w:r w:rsidRPr="00A8040D">
        <w:rPr>
          <w:b/>
          <w:bCs/>
        </w:rPr>
        <w:t>2.      Порядок использования государственных символов Российской Федерации, установленный федеральными конституционными законами.</w:t>
      </w:r>
    </w:p>
    <w:p w14:paraId="570C217B" w14:textId="77777777" w:rsidR="00A8040D" w:rsidRPr="00A8040D" w:rsidRDefault="00A8040D" w:rsidP="007857A0">
      <w:pPr>
        <w:jc w:val="both"/>
      </w:pPr>
      <w:r w:rsidRPr="00A8040D">
        <w:t> </w:t>
      </w:r>
    </w:p>
    <w:p w14:paraId="076D5A5B" w14:textId="77777777" w:rsidR="00A8040D" w:rsidRPr="00A8040D" w:rsidRDefault="00A8040D" w:rsidP="007857A0">
      <w:pPr>
        <w:jc w:val="both"/>
      </w:pPr>
      <w:r w:rsidRPr="00A8040D">
        <w:t>Порядок размещения государственных символов Российской Федерации.</w:t>
      </w:r>
    </w:p>
    <w:p w14:paraId="09301367" w14:textId="77777777" w:rsidR="00A8040D" w:rsidRPr="00A8040D" w:rsidRDefault="00A8040D" w:rsidP="007857A0">
      <w:pPr>
        <w:jc w:val="both"/>
      </w:pPr>
      <w:r w:rsidRPr="00A8040D">
        <w:rPr>
          <w:b/>
          <w:bCs/>
        </w:rPr>
        <w:t> </w:t>
      </w:r>
    </w:p>
    <w:p w14:paraId="14650EB1" w14:textId="4D8C3295" w:rsidR="00A8040D" w:rsidRPr="00A8040D" w:rsidRDefault="00A8040D" w:rsidP="007857A0">
      <w:pPr>
        <w:jc w:val="both"/>
      </w:pPr>
      <w:r w:rsidRPr="00A8040D">
        <w:t>2.1. Государственные символы Российской Федерации могут быть включены в о</w:t>
      </w:r>
      <w:r w:rsidR="007857A0">
        <w:t xml:space="preserve">бщественные пространства </w:t>
      </w:r>
      <w:r w:rsidRPr="00A8040D">
        <w:t>О</w:t>
      </w:r>
      <w:r w:rsidR="0067334D">
        <w:t>У</w:t>
      </w:r>
      <w:r w:rsidRPr="00A8040D">
        <w:t>: холлы; рекреации; входные группы; кабинеты; библиотеки; актовые залы; административные помещения.</w:t>
      </w:r>
    </w:p>
    <w:p w14:paraId="03F15F97" w14:textId="621D5155" w:rsidR="00A8040D" w:rsidRPr="00A8040D" w:rsidRDefault="0067334D" w:rsidP="007857A0">
      <w:pPr>
        <w:jc w:val="both"/>
      </w:pPr>
      <w:r>
        <w:t>2.2</w:t>
      </w:r>
      <w:r w:rsidR="00A8040D" w:rsidRPr="00A8040D">
        <w:t xml:space="preserve"> При создании зонировании мест размеще</w:t>
      </w:r>
      <w:r w:rsidR="007857A0">
        <w:t xml:space="preserve">ния государственных символов в </w:t>
      </w:r>
      <w:r w:rsidR="00A8040D" w:rsidRPr="00A8040D">
        <w:t>О</w:t>
      </w:r>
      <w:r>
        <w:t xml:space="preserve">У </w:t>
      </w:r>
      <w:r w:rsidR="00A8040D" w:rsidRPr="00A8040D">
        <w:t>необходимо   обеспечить   эстетичность   и    доступность   помещения    для    детей, освещённость и чистоту помещения, пространственные характеристики помещения (государственные символы должны быть размещены не менее 1 метра от учебного и иного оборудования).</w:t>
      </w:r>
    </w:p>
    <w:p w14:paraId="5DECDBAD" w14:textId="5C4F7F2A" w:rsidR="00A8040D" w:rsidRPr="00A8040D" w:rsidRDefault="0067334D" w:rsidP="007857A0">
      <w:pPr>
        <w:jc w:val="both"/>
      </w:pPr>
      <w:r>
        <w:t>2.3</w:t>
      </w:r>
      <w:r w:rsidR="00A8040D" w:rsidRPr="00A8040D">
        <w:t>. Размещение государственных символов </w:t>
      </w:r>
      <w:proofErr w:type="gramStart"/>
      <w:r w:rsidR="00A8040D" w:rsidRPr="00A8040D">
        <w:t>осуществляется  в</w:t>
      </w:r>
      <w:proofErr w:type="gramEnd"/>
      <w:r w:rsidR="00A8040D" w:rsidRPr="00A8040D">
        <w:t>  соответствии с федеральными конституционными законами о государственных символах Российской Федерации.</w:t>
      </w:r>
    </w:p>
    <w:p w14:paraId="62B4620C" w14:textId="77777777" w:rsidR="00A8040D" w:rsidRPr="00A8040D" w:rsidRDefault="00A8040D" w:rsidP="007857A0">
      <w:pPr>
        <w:jc w:val="both"/>
      </w:pPr>
      <w:r w:rsidRPr="00A8040D">
        <w:rPr>
          <w:b/>
          <w:bCs/>
        </w:rPr>
        <w:t> </w:t>
      </w:r>
    </w:p>
    <w:p w14:paraId="2630A843" w14:textId="77777777" w:rsidR="00813C5E" w:rsidRDefault="00813C5E" w:rsidP="007857A0">
      <w:pPr>
        <w:jc w:val="both"/>
        <w:rPr>
          <w:b/>
          <w:bCs/>
        </w:rPr>
      </w:pPr>
    </w:p>
    <w:p w14:paraId="346D889F" w14:textId="62EFD7A4" w:rsidR="00813C5E" w:rsidRPr="00813C5E" w:rsidRDefault="00813C5E" w:rsidP="007857A0">
      <w:pPr>
        <w:jc w:val="both"/>
        <w:rPr>
          <w:b/>
          <w:bCs/>
        </w:rPr>
      </w:pPr>
      <w:r w:rsidRPr="00813C5E">
        <w:rPr>
          <w:b/>
          <w:bCs/>
        </w:rPr>
        <w:t xml:space="preserve">3. Порядок использования Государственного флага Российской Федерации </w:t>
      </w:r>
    </w:p>
    <w:p w14:paraId="67E5CE1E" w14:textId="1861736C" w:rsidR="00813C5E" w:rsidRDefault="00813C5E" w:rsidP="007857A0">
      <w:pPr>
        <w:jc w:val="both"/>
      </w:pPr>
      <w:r>
        <w:lastRenderedPageBreak/>
        <w:t xml:space="preserve">3.1. Государственный флаг Российской Федерации представляет собой прямоугольное полотнище из трех равновеликих горизонтальных полос: верхней - белого, средней - синего и нижней - красного цвета. Отношение ширины флага к его длине 2:3. </w:t>
      </w:r>
    </w:p>
    <w:p w14:paraId="734CCBD8" w14:textId="20BC46E1" w:rsidR="00813C5E" w:rsidRDefault="00813C5E" w:rsidP="007857A0">
      <w:pPr>
        <w:jc w:val="both"/>
      </w:pPr>
      <w:r>
        <w:t>3.2. Государственный флаг Российской Федерации вывешен постоянно на зданиях дошкольного образовательного учреждения независимо от форм собственности или установлен постоянно на их территориях.</w:t>
      </w:r>
    </w:p>
    <w:p w14:paraId="6486A3D1" w14:textId="4E714C57" w:rsidR="00813C5E" w:rsidRDefault="00813C5E" w:rsidP="007857A0">
      <w:pPr>
        <w:jc w:val="both"/>
      </w:pPr>
      <w:r>
        <w:t xml:space="preserve"> 3.3. Государственный флаг Российской Федерации поднимается (устанавливается) во время официальных церемоний и других торжественных мероприятий, проводимых федеральными органами государственной власти, органами государственной власти субъектов Российской Федерации и органами местного самоуправления. </w:t>
      </w:r>
    </w:p>
    <w:p w14:paraId="7B7955CB" w14:textId="2F6DF37B" w:rsidR="00813C5E" w:rsidRDefault="00813C5E" w:rsidP="007857A0">
      <w:pPr>
        <w:jc w:val="both"/>
      </w:pPr>
      <w:r>
        <w:t xml:space="preserve">3.4. При одновременном подъеме (размещении) Государственного флага Российской Федерации и флага субъекта Российской Федерации, дошкольного образовательного учреждения Государственный флаг Российской Федерации располагается с левой стороны от другого флага, если стоять к ним лицом; при одновременном подъеме (размещении) нечетного числа флагов Государственный флаг Российской Федерации располагается в центре, а при подъеме (размещении) четного числа флагов (но более двух) - левее центра. 3.5. При одновременном подъеме (размещении) Государственного флага Российской Федерации и других флагов размер флага субъекта Российской Федерации, детского сада не может превышать размер Государственного флага Российской Федерации, а высота подъема Государственного флага Российской Федерации не может быть меньше высоты подъема других флагов. </w:t>
      </w:r>
    </w:p>
    <w:p w14:paraId="59DE5A7A" w14:textId="5F46DBF5" w:rsidR="00813C5E" w:rsidRDefault="00813C5E" w:rsidP="007857A0">
      <w:pPr>
        <w:jc w:val="both"/>
      </w:pPr>
      <w:r>
        <w:t>3.6. Государственный флаг Российской Федерации также может быть поднят (установлен) во время торжестве</w:t>
      </w:r>
      <w:r w:rsidR="007857A0">
        <w:t xml:space="preserve">нных мероприятий, проводимых в </w:t>
      </w:r>
      <w:r>
        <w:t>ОУ.</w:t>
      </w:r>
    </w:p>
    <w:p w14:paraId="7651CE13" w14:textId="770F1591" w:rsidR="00813C5E" w:rsidRDefault="00813C5E" w:rsidP="007857A0">
      <w:pPr>
        <w:jc w:val="both"/>
      </w:pPr>
      <w:r>
        <w:t xml:space="preserve"> 3.7. Выносить Государственный флаг Российской Федерации рекомендуется дошкольным образовательным организациям при проведении торжественных, организационных, конкурсных, в том числе финальных этапов мероприятий (линейки, пятиминутки, собрания, акции, </w:t>
      </w:r>
      <w:proofErr w:type="spellStart"/>
      <w:r>
        <w:t>флешмобы</w:t>
      </w:r>
      <w:proofErr w:type="spellEnd"/>
      <w:r>
        <w:t xml:space="preserve"> и др.). Вынос Государственного флага Российской Федерации сопровождается исполнением Государственного гимна Российской Федерации (краткой или полной версии). </w:t>
      </w:r>
    </w:p>
    <w:p w14:paraId="478D2E3A" w14:textId="5F577FAB" w:rsidR="00813C5E" w:rsidRDefault="00813C5E" w:rsidP="007857A0">
      <w:pPr>
        <w:jc w:val="both"/>
      </w:pPr>
      <w:r>
        <w:t>3.8. Поднятие (спуск) Государственног</w:t>
      </w:r>
      <w:r w:rsidR="007857A0">
        <w:t xml:space="preserve">о флага Российской Федерации в </w:t>
      </w:r>
      <w:r>
        <w:t xml:space="preserve">ОУ поручается лучшим воспитанникам, добившимся выдающихся результатов в образовательной, спортивной, творческой и иной деятельности, а также педагогическим работникам детского сада, и в исключительных случаях - родителям (законным представителям) воспитанников. </w:t>
      </w:r>
    </w:p>
    <w:p w14:paraId="44D3B317" w14:textId="77777777" w:rsidR="007857A0" w:rsidRDefault="00813C5E" w:rsidP="007857A0">
      <w:pPr>
        <w:jc w:val="both"/>
      </w:pPr>
      <w:r>
        <w:t xml:space="preserve">3.9. Подъем Государственного флага осуществляется по команде </w:t>
      </w:r>
      <w:r w:rsidR="007857A0">
        <w:t xml:space="preserve">руководителя </w:t>
      </w:r>
      <w:r>
        <w:t xml:space="preserve">ОУ или ведущего мероприятия при построении воспитанников и администрации детского сада в соответствии с Регламентом, изложенным в </w:t>
      </w:r>
      <w:r w:rsidRPr="009178BB">
        <w:rPr>
          <w:i/>
          <w:iCs/>
        </w:rPr>
        <w:t>Приложении 1</w:t>
      </w:r>
      <w:r>
        <w:t xml:space="preserve"> к настоящему Положению. </w:t>
      </w:r>
    </w:p>
    <w:p w14:paraId="60A9CCAB" w14:textId="6988EC07" w:rsidR="00813C5E" w:rsidRDefault="00813C5E" w:rsidP="007857A0">
      <w:pPr>
        <w:jc w:val="both"/>
      </w:pPr>
      <w:r>
        <w:t xml:space="preserve">3.10. В дни траура в верхней части древка Государственного флага Российской Федерации крепится черная лента, длина которой равна длине полотнища флага. Государственный флаг Российской Федерации, поднятый на мачте (флагштоке), приспускается до половины высоты мачты (флагштока). </w:t>
      </w:r>
    </w:p>
    <w:p w14:paraId="230070B0" w14:textId="56D4AC29" w:rsidR="00813C5E" w:rsidRDefault="00813C5E" w:rsidP="007857A0">
      <w:pPr>
        <w:jc w:val="both"/>
      </w:pPr>
      <w:r>
        <w:t xml:space="preserve">3.11. Перед проведением торжественных праздничных мероприятий, а также дней траура и скорби, рекомендуется предварительно проводить с воспитанниками детского сада в доступной форме разъяснительную работу о значимости того или иного важного события в истории России и (или) субъекта Российской Федерации. </w:t>
      </w:r>
    </w:p>
    <w:p w14:paraId="1F1F4AC6" w14:textId="041E5553" w:rsidR="0013416A" w:rsidRDefault="00813C5E" w:rsidP="007857A0">
      <w:pPr>
        <w:jc w:val="both"/>
        <w:rPr>
          <w:b/>
          <w:bCs/>
        </w:rPr>
      </w:pPr>
      <w:r>
        <w:t>3.12. Использование Государственного флага Российской Федерации с нарушением Федерального конституционного закона, а также надругательство над Государственным флагом Российской Федерации влечет за собой ответственность в соответствии с законодательством Российской Федерации.</w:t>
      </w:r>
    </w:p>
    <w:p w14:paraId="767C9781" w14:textId="35FA5FC2" w:rsidR="00A8040D" w:rsidRPr="00A8040D" w:rsidRDefault="00A8040D" w:rsidP="007857A0">
      <w:pPr>
        <w:jc w:val="both"/>
      </w:pPr>
      <w:r w:rsidRPr="00A8040D">
        <w:rPr>
          <w:b/>
          <w:bCs/>
        </w:rPr>
        <w:t>4. Порядок использования Государственного герба Российской Федерации.</w:t>
      </w:r>
    </w:p>
    <w:p w14:paraId="24CD3084" w14:textId="77777777" w:rsidR="00A8040D" w:rsidRPr="00A8040D" w:rsidRDefault="00A8040D" w:rsidP="007857A0">
      <w:pPr>
        <w:jc w:val="both"/>
      </w:pPr>
      <w:r w:rsidRPr="00A8040D">
        <w:t xml:space="preserve">4.1. Государственный герб Российской Федерации представляет собой четырёхугольный, с закруглёнными нижними углами, заострённый в оконечности красный геральдический щит с золотым двуглавым орлом, поднявшим вверх распущенные крылья. Орёл увенчан двумя </w:t>
      </w:r>
      <w:r w:rsidRPr="00A8040D">
        <w:lastRenderedPageBreak/>
        <w:t>малыми коронами и над ними - одной большой короной, соединёнными лентой. В правой лапе орла - скипетр, в левой - держава. На груди орла, в красном щите, - серебряный всадник в синем плаще на серебряном коне, поражающий серебряным копьём чёрного опрокинутого навзничь и попранного конём дракона.</w:t>
      </w:r>
    </w:p>
    <w:p w14:paraId="6ECB0D25" w14:textId="77777777" w:rsidR="00A8040D" w:rsidRPr="00A8040D" w:rsidRDefault="00A8040D" w:rsidP="007857A0">
      <w:pPr>
        <w:jc w:val="both"/>
      </w:pPr>
      <w:r w:rsidRPr="00A8040D">
        <w:t>4.2. Гербы (геральдические знаки) субъектов Российской Федерации и дошкольных образовательных организаций не могут быть идентичны Государственному гербу Российской Федерации.</w:t>
      </w:r>
    </w:p>
    <w:p w14:paraId="7EC4326F" w14:textId="77777777" w:rsidR="00A8040D" w:rsidRPr="00A8040D" w:rsidRDefault="00A8040D" w:rsidP="007857A0">
      <w:pPr>
        <w:jc w:val="both"/>
      </w:pPr>
      <w:r w:rsidRPr="00A8040D">
        <w:t>4.3. Государственный герб Российской Федерации не может быть использован в качестве геральдической основы гербов (геральдических знаков) субъектов Российской Федерации, муниципальных образований, образовательных организаций.</w:t>
      </w:r>
    </w:p>
    <w:p w14:paraId="47CFBF0A" w14:textId="3C746A5B" w:rsidR="00A8040D" w:rsidRPr="00A8040D" w:rsidRDefault="00A8040D" w:rsidP="007857A0">
      <w:pPr>
        <w:jc w:val="both"/>
      </w:pPr>
      <w:r w:rsidRPr="00A8040D">
        <w:t>4.4. При одновременном размещении Государственного герба Российской Федерации и герба (геральдического Российской Федерации, муниципального образования, образовательной организации, организации отдыха детей и их оздоровления Государственный герб Российской Федерации располагается с</w:t>
      </w:r>
      <w:r w:rsidR="0067334D">
        <w:t xml:space="preserve"> </w:t>
      </w:r>
      <w:r w:rsidRPr="00A8040D">
        <w:t>левой стороны от другого герба</w:t>
      </w:r>
      <w:r w:rsidR="0013416A">
        <w:t xml:space="preserve"> </w:t>
      </w:r>
      <w:r w:rsidRPr="00A8040D">
        <w:t>(геральдического знака), если стоять к ним лицом; при одновременном размещении нечетного числа гербов (геральдических знаков)   Государственный герб Российской Федерации располагается   в     центре,     а     при     размещении     четного     числа     знака субъекта гербов (но более двух)</w:t>
      </w:r>
      <w:r w:rsidR="0013416A">
        <w:t xml:space="preserve"> </w:t>
      </w:r>
      <w:r w:rsidRPr="00A8040D">
        <w:t>– левее центра.</w:t>
      </w:r>
    </w:p>
    <w:p w14:paraId="07E0C012" w14:textId="61417656" w:rsidR="00A8040D" w:rsidRPr="00A8040D" w:rsidRDefault="00A8040D" w:rsidP="007857A0">
      <w:pPr>
        <w:jc w:val="both"/>
      </w:pPr>
      <w:r w:rsidRPr="00A8040D">
        <w:t>4.5. При одновременном размещении Государственного герба Российской Федерации и других гербов (геральдических знаков) размер герба (геральдического знака) субъекта Российской Федераци</w:t>
      </w:r>
      <w:r w:rsidR="0013416A">
        <w:t xml:space="preserve">и, муниципального образования, </w:t>
      </w:r>
      <w:r w:rsidRPr="00A8040D">
        <w:t>ОУ, не может превышать размер Государственного герба Российской Федерации, при этом Государственный герб Российской Федерации не может быть размещен ниже других гербов (геральдических знаков).</w:t>
      </w:r>
    </w:p>
    <w:p w14:paraId="5435396C" w14:textId="77777777" w:rsidR="00A8040D" w:rsidRPr="00A8040D" w:rsidRDefault="00A8040D" w:rsidP="007857A0">
      <w:pPr>
        <w:jc w:val="both"/>
      </w:pPr>
      <w:r w:rsidRPr="00A8040D">
        <w:t>4.6. Использование Государственного герба Российской Федерации с нарушением Федерального конституционного закона, а также надругательство над Государственным гербом Российской Федерации влечет за собой ответственность в соответствии с законодательством Российской Федерации.</w:t>
      </w:r>
    </w:p>
    <w:p w14:paraId="18E8B7A2" w14:textId="1B550D9E" w:rsidR="00A8040D" w:rsidRPr="00A8040D" w:rsidRDefault="00A8040D" w:rsidP="007857A0">
      <w:pPr>
        <w:jc w:val="both"/>
      </w:pPr>
      <w:r w:rsidRPr="00A8040D">
        <w:rPr>
          <w:b/>
          <w:bCs/>
        </w:rPr>
        <w:t>5. Порядок использования Государственного гимна Российской Федерации.</w:t>
      </w:r>
    </w:p>
    <w:p w14:paraId="5C6B3E31" w14:textId="0522AAF2" w:rsidR="00A8040D" w:rsidRPr="00A8040D" w:rsidRDefault="00A8040D" w:rsidP="007857A0">
      <w:pPr>
        <w:jc w:val="both"/>
      </w:pPr>
      <w:r w:rsidRPr="00A8040D">
        <w:t xml:space="preserve">5.1. Государственный гимн Российской Федерации представляет собой музыкально-поэтическое произведение, исполняемое в случаях, предусмотренных Федеральным </w:t>
      </w:r>
      <w:r w:rsidR="0067334D">
        <w:t>К</w:t>
      </w:r>
      <w:r w:rsidRPr="00A8040D">
        <w:t>онституционным </w:t>
      </w:r>
      <w:r w:rsidR="0067334D">
        <w:t>з</w:t>
      </w:r>
      <w:r w:rsidRPr="00A8040D">
        <w:t>аконом.</w:t>
      </w:r>
      <w:r w:rsidRPr="00A8040D">
        <w:br/>
        <w:t xml:space="preserve">5.2. Государственный гимн Российской Федерации может исполняться в оркестровом, хоровом, оркестрово-хоровом либо ином вокальном и инструментальном варианте. При этом могут использоваться средства </w:t>
      </w:r>
      <w:proofErr w:type="spellStart"/>
      <w:r w:rsidRPr="00A8040D">
        <w:t>звуко</w:t>
      </w:r>
      <w:proofErr w:type="spellEnd"/>
      <w:r w:rsidRPr="00A8040D">
        <w:t>- и видеозаписи, а также средства теле- и радиотрансляции.</w:t>
      </w:r>
      <w:r w:rsidRPr="00A8040D">
        <w:br/>
        <w:t>5.3. Государственный гимн Российской Федерации исполняется в точном соответствии с утвержденными музыкальной редакцией и текстом </w:t>
      </w:r>
      <w:r w:rsidRPr="00A8040D">
        <w:rPr>
          <w:i/>
          <w:iCs/>
        </w:rPr>
        <w:t>(Приложение 2</w:t>
      </w:r>
      <w:proofErr w:type="gramStart"/>
      <w:r w:rsidRPr="00A8040D">
        <w:rPr>
          <w:i/>
          <w:iCs/>
        </w:rPr>
        <w:t>)</w:t>
      </w:r>
      <w:r w:rsidRPr="00A8040D">
        <w:t>.</w:t>
      </w:r>
      <w:r w:rsidRPr="00A8040D">
        <w:br/>
        <w:t>5.4</w:t>
      </w:r>
      <w:proofErr w:type="gramEnd"/>
      <w:r w:rsidRPr="00A8040D">
        <w:t>. Государственный гимн Российской Федерации исполняется в следующих случаях:</w:t>
      </w:r>
    </w:p>
    <w:p w14:paraId="193DD889" w14:textId="77777777" w:rsidR="00A8040D" w:rsidRPr="00A8040D" w:rsidRDefault="00A8040D" w:rsidP="007857A0">
      <w:pPr>
        <w:numPr>
          <w:ilvl w:val="0"/>
          <w:numId w:val="1"/>
        </w:numPr>
        <w:jc w:val="both"/>
      </w:pPr>
      <w:r w:rsidRPr="00A8040D">
        <w:t>во время официальной церемонии подъема Государственного флага Российской Федерации и других официальных церемоний;</w:t>
      </w:r>
    </w:p>
    <w:p w14:paraId="74A8C779" w14:textId="77777777" w:rsidR="00A8040D" w:rsidRPr="00A8040D" w:rsidRDefault="00A8040D" w:rsidP="007857A0">
      <w:pPr>
        <w:numPr>
          <w:ilvl w:val="0"/>
          <w:numId w:val="1"/>
        </w:numPr>
        <w:jc w:val="both"/>
      </w:pPr>
      <w:r w:rsidRPr="00A8040D">
        <w:t>при открытии памятников и памятных знаков, установленных по решению государственных органов и органов местного самоуправления;</w:t>
      </w:r>
    </w:p>
    <w:p w14:paraId="09F966A5" w14:textId="77777777" w:rsidR="00A8040D" w:rsidRPr="00A8040D" w:rsidRDefault="00A8040D" w:rsidP="007857A0">
      <w:pPr>
        <w:numPr>
          <w:ilvl w:val="0"/>
          <w:numId w:val="1"/>
        </w:numPr>
        <w:jc w:val="both"/>
      </w:pPr>
      <w:r w:rsidRPr="00A8040D">
        <w:t>при открытии и закрытии торжественных собраний, посвященных государственным и муниципальным праздникам;</w:t>
      </w:r>
    </w:p>
    <w:p w14:paraId="3FE37AD1" w14:textId="34747815" w:rsidR="00A8040D" w:rsidRPr="00A8040D" w:rsidRDefault="0013416A" w:rsidP="007857A0">
      <w:pPr>
        <w:numPr>
          <w:ilvl w:val="0"/>
          <w:numId w:val="1"/>
        </w:numPr>
        <w:jc w:val="both"/>
      </w:pPr>
      <w:r>
        <w:t xml:space="preserve">в </w:t>
      </w:r>
      <w:r w:rsidR="00A8040D" w:rsidRPr="00A8040D">
        <w:t>О</w:t>
      </w:r>
      <w:r w:rsidR="0067334D">
        <w:t>У</w:t>
      </w:r>
      <w:r w:rsidR="00A8040D" w:rsidRPr="00A8040D">
        <w:t xml:space="preserve"> независимо от форм собственности - перед первым занятием в день начала нового учебного года, а также во время проводимых указанными торжественных, организационных, воспитательных, конкурсных, а также финальных этапов мероприятий (линейки, пятиминутки, собрания, акции, </w:t>
      </w:r>
      <w:proofErr w:type="spellStart"/>
      <w:r w:rsidR="00A8040D" w:rsidRPr="00A8040D">
        <w:t>флешмобы</w:t>
      </w:r>
      <w:proofErr w:type="spellEnd"/>
      <w:r w:rsidR="00A8040D" w:rsidRPr="00A8040D">
        <w:t>, открытие/закрытие мероприятий и др.), в том числе посвященных государственным и муниципальным праздникам.</w:t>
      </w:r>
    </w:p>
    <w:p w14:paraId="14EB8A95" w14:textId="77777777" w:rsidR="00A8040D" w:rsidRPr="00A8040D" w:rsidRDefault="00A8040D" w:rsidP="007857A0">
      <w:pPr>
        <w:jc w:val="both"/>
      </w:pPr>
      <w:r w:rsidRPr="00A8040D">
        <w:lastRenderedPageBreak/>
        <w:t>5.5. Государственный гимн Российской Федерации может исполняться в иных случаях во время торжественных мероприятий, проводимых государственными органами, органами местного самоуправления, а также государственными и негосударственными организациями.</w:t>
      </w:r>
      <w:r w:rsidRPr="00A8040D">
        <w:br/>
        <w:t>5.6. При официальном исполнении Государственного гимна Российской Федерации присутствующие выслушивают его стоя, мужчины - без головных уборов.</w:t>
      </w:r>
      <w:r w:rsidRPr="00A8040D">
        <w:br/>
        <w:t>5.7. В случае если исполнение Государственного гимна Российской Федерации сопровождается поднятием Государственного флага Российской Федерации, присутствующие поворачиваются к нему лицом.</w:t>
      </w:r>
      <w:r w:rsidRPr="00A8040D">
        <w:br/>
        <w:t>5.8 В       дни       празднования      государственных       праздников и при проведении торжественных мероприятий, в том числе финальных этапов, а также в рамках летней оздоровительной кампании рекомендуется: исполнение Государственного гимна Российской Федерации (краткой или полной его версии); поднятие Государственного флага Российской Федерации.</w:t>
      </w:r>
    </w:p>
    <w:p w14:paraId="2B3023C3" w14:textId="77777777" w:rsidR="00A8040D" w:rsidRPr="00A8040D" w:rsidRDefault="00A8040D" w:rsidP="007857A0">
      <w:pPr>
        <w:jc w:val="both"/>
      </w:pPr>
      <w:r w:rsidRPr="00A8040D">
        <w:t>5.9. Исполнение и использование Государственного гимна Российской Федерации с нарушением Федерального конституционного закона "О государственном гимне Российской Федерации", а также надругательство над Государственным гимном Российской Федерации влечет за собой ответственность в соответствии с законодательством Российской Федерации.</w:t>
      </w:r>
    </w:p>
    <w:p w14:paraId="70D8BB11" w14:textId="00EFE982" w:rsidR="00A8040D" w:rsidRPr="00A8040D" w:rsidRDefault="00A8040D" w:rsidP="007857A0">
      <w:pPr>
        <w:jc w:val="both"/>
      </w:pPr>
      <w:r w:rsidRPr="00A8040D">
        <w:rPr>
          <w:b/>
          <w:bCs/>
        </w:rPr>
        <w:t>6. По</w:t>
      </w:r>
      <w:r w:rsidR="0013416A">
        <w:rPr>
          <w:b/>
          <w:bCs/>
        </w:rPr>
        <w:t xml:space="preserve">рядок знакомства воспитанников </w:t>
      </w:r>
      <w:r w:rsidRPr="00A8040D">
        <w:rPr>
          <w:b/>
          <w:bCs/>
        </w:rPr>
        <w:t>О</w:t>
      </w:r>
      <w:r w:rsidR="0067334D" w:rsidRPr="0067334D">
        <w:rPr>
          <w:b/>
          <w:bCs/>
        </w:rPr>
        <w:t xml:space="preserve">У </w:t>
      </w:r>
      <w:r w:rsidRPr="00A8040D">
        <w:rPr>
          <w:b/>
          <w:bCs/>
        </w:rPr>
        <w:t>с государственными символами Российской Федерации</w:t>
      </w:r>
      <w:r w:rsidRPr="00A8040D">
        <w:t>.</w:t>
      </w:r>
    </w:p>
    <w:p w14:paraId="5C1FB3E3" w14:textId="3593B09C" w:rsidR="00A8040D" w:rsidRPr="00A8040D" w:rsidRDefault="00A8040D" w:rsidP="007857A0">
      <w:pPr>
        <w:jc w:val="both"/>
      </w:pPr>
      <w:r w:rsidRPr="00A8040D">
        <w:t xml:space="preserve"> 6.1.  Использование государственных символов в </w:t>
      </w:r>
      <w:r w:rsidR="008233D3">
        <w:t>ОУ</w:t>
      </w:r>
      <w:r w:rsidRPr="00A8040D">
        <w:t xml:space="preserve"> должно отвечать приоритетным задачам воспитания духовно-нравственных ценностей и принятых в российском обществе   правил   и   норм повед</w:t>
      </w:r>
      <w:r w:rsidR="0013416A">
        <w:t>ения в   интересах   человека, </w:t>
      </w:r>
      <w:r w:rsidRPr="00A8040D">
        <w:t>семьи, общества и государства, формирование у воспитанников чувства патриотизма, гражданственности, уважения к памяти защитников Отечества и подвигам Героев Отечества, закону и правопорядку.</w:t>
      </w:r>
    </w:p>
    <w:p w14:paraId="4744E454" w14:textId="77777777" w:rsidR="00A8040D" w:rsidRPr="00A8040D" w:rsidRDefault="00A8040D" w:rsidP="007857A0">
      <w:pPr>
        <w:jc w:val="both"/>
      </w:pPr>
      <w:r w:rsidRPr="00A8040D">
        <w:t>6.2. Изучение и использование государственных символов Российской Федерации имеет важное значение в воспитании подрастающего поколения, в формировании у детей и молодежи чувства патриотизма, гражданственности, бережного отношения к историческому и культурному наследию, традициям многонационального народа России.</w:t>
      </w:r>
    </w:p>
    <w:p w14:paraId="38F854B1" w14:textId="72C90A75" w:rsidR="00A8040D" w:rsidRPr="00A8040D" w:rsidRDefault="00A8040D" w:rsidP="007857A0">
      <w:pPr>
        <w:jc w:val="both"/>
      </w:pPr>
      <w:r w:rsidRPr="00A8040D">
        <w:t>6.3. Знакомство детей с государственными символами Российской Федерации    рекомендуется    направить   на    воспитание   бережного    отношения и уважения к символам государства, на формирование актуальных знаний детей об истории      создании и конституционных    требований к использованию государственных символов, на раскрытие содержания ценностей и смыслов, заложенных в государственных символах.</w:t>
      </w:r>
    </w:p>
    <w:p w14:paraId="29D5CC8A" w14:textId="118BAFBA" w:rsidR="00A8040D" w:rsidRPr="00A8040D" w:rsidRDefault="00A8040D" w:rsidP="007857A0">
      <w:pPr>
        <w:jc w:val="both"/>
      </w:pPr>
      <w:r w:rsidRPr="00A8040D">
        <w:t xml:space="preserve">6.4.  При изучении государственных символов Российской Федерации важно учитывать   особенности    современных    </w:t>
      </w:r>
      <w:proofErr w:type="gramStart"/>
      <w:r w:rsidRPr="00A8040D">
        <w:t>детей,  социальный</w:t>
      </w:r>
      <w:proofErr w:type="gramEnd"/>
      <w:r w:rsidRPr="00A8040D">
        <w:t xml:space="preserve"> и   психологический   контекст их развития,     формировать     предпосылки для консолидации усилий образовательной организации, организации отдыха детей и их оздоровления, семьи, общества и государства, направленных на воспитание гражданственности и патриотизма подрастающего поколения.</w:t>
      </w:r>
    </w:p>
    <w:p w14:paraId="0A14937E" w14:textId="3E1CE205" w:rsidR="00A8040D" w:rsidRPr="00A8040D" w:rsidRDefault="00A8040D" w:rsidP="007857A0">
      <w:pPr>
        <w:jc w:val="both"/>
      </w:pPr>
      <w:r w:rsidRPr="00A8040D">
        <w:t>6.5.  Воспитание обучающихся является неотъемлемой частью образования</w:t>
      </w:r>
      <w:r w:rsidR="008233D3">
        <w:t>,</w:t>
      </w:r>
      <w:r w:rsidRPr="00A8040D">
        <w:t> нацелено на формирование у детей (обучающихся) основ российской идентичности. Воспитание обучающихся при освоении ими основных общеобразовательных программ в образовательных организациях осуществляется на основе включаемых в образовательную программу рабочей программы воспитания и календарного плана воспитательной работы.</w:t>
      </w:r>
    </w:p>
    <w:p w14:paraId="526AF594" w14:textId="77777777" w:rsidR="00A8040D" w:rsidRPr="00A8040D" w:rsidRDefault="00A8040D" w:rsidP="007857A0">
      <w:pPr>
        <w:jc w:val="both"/>
      </w:pPr>
      <w:r w:rsidRPr="00A8040D">
        <w:t>6.6. Формирование у дошкольников ценностного отношения к государственным символам - важная задача, которая может реализоваться в процессе присвоения ими общекультурных норм, заложенных в предметах, способах деятельности, отношениях, общении.</w:t>
      </w:r>
    </w:p>
    <w:p w14:paraId="6C5C206E" w14:textId="77777777" w:rsidR="00A8040D" w:rsidRPr="00A8040D" w:rsidRDefault="00A8040D" w:rsidP="007857A0">
      <w:pPr>
        <w:jc w:val="both"/>
      </w:pPr>
      <w:r w:rsidRPr="00A8040D">
        <w:t xml:space="preserve">6.7. Содержание дошкольного образования в рамках образовательных областей социально-коммуникативного, познавательного, речевого, художественно-эстетического, </w:t>
      </w:r>
      <w:r w:rsidRPr="00A8040D">
        <w:lastRenderedPageBreak/>
        <w:t>физического развития воспитанников может включать тематические компоненты о флаге, гербе, гимне в формах, доступных для дошкольников старших возрастных групп.</w:t>
      </w:r>
    </w:p>
    <w:p w14:paraId="25550ADB" w14:textId="6EBD7EE9" w:rsidR="00A8040D" w:rsidRPr="00A8040D" w:rsidRDefault="00A8040D" w:rsidP="007857A0">
      <w:pPr>
        <w:jc w:val="both"/>
      </w:pPr>
      <w:r w:rsidRPr="00A8040D">
        <w:t>6.8. В рамках программ, входящих в образовательную область «Познавательное развитие», дети </w:t>
      </w:r>
      <w:proofErr w:type="gramStart"/>
      <w:r w:rsidRPr="00A8040D">
        <w:t>старшего  дошкольного</w:t>
      </w:r>
      <w:proofErr w:type="gramEnd"/>
      <w:r w:rsidRPr="00A8040D">
        <w:t>   возраста   получают   информацию об окружающем мире, малой родине, Отечестве, социокультурных ценностях нашего народа, отечественных традициях и праздниках, о государственных символах, олицетворяющих Родину.</w:t>
      </w:r>
    </w:p>
    <w:p w14:paraId="7C03DDB2" w14:textId="77777777" w:rsidR="008233D3" w:rsidRDefault="00A8040D" w:rsidP="007857A0">
      <w:pPr>
        <w:jc w:val="both"/>
      </w:pPr>
      <w:r w:rsidRPr="00A8040D">
        <w:t>6.9. Одной из задач социально-коммуникативного развития дошкольников является усвоение норм и ценностей, принятых в обществе, включая моральн</w:t>
      </w:r>
      <w:r w:rsidR="008233D3">
        <w:t>о-</w:t>
      </w:r>
      <w:r w:rsidRPr="00A8040D">
        <w:t>нравственные   ценности. </w:t>
      </w:r>
    </w:p>
    <w:p w14:paraId="4A8E46CE" w14:textId="3DEB18E2" w:rsidR="00A8040D" w:rsidRPr="00A8040D" w:rsidRDefault="008233D3" w:rsidP="007857A0">
      <w:pPr>
        <w:jc w:val="both"/>
      </w:pPr>
      <w:r>
        <w:t>6.10.</w:t>
      </w:r>
      <w:r w:rsidR="00A8040D" w:rsidRPr="00A8040D">
        <w:t>  В   рамках   программ   образовательной   области «Социально</w:t>
      </w:r>
      <w:r>
        <w:t>-</w:t>
      </w:r>
      <w:r w:rsidR="00A8040D" w:rsidRPr="00A8040D">
        <w:t>коммуникативное развитие» у воспитанников детских садов формируется чувство принадлежности к своей семье, сообществу детей и взрослых.</w:t>
      </w:r>
    </w:p>
    <w:p w14:paraId="4F3F1F1B" w14:textId="3B8C47F3" w:rsidR="00A8040D" w:rsidRPr="00A8040D" w:rsidRDefault="008233D3" w:rsidP="007857A0">
      <w:pPr>
        <w:jc w:val="both"/>
      </w:pPr>
      <w:r>
        <w:t>6.11.</w:t>
      </w:r>
      <w:r w:rsidR="00A8040D" w:rsidRPr="00A8040D">
        <w:t xml:space="preserve"> Программы образовательной области «Речевое развитие» знакомят дошкольников с книжной культурой, детской литературой, расширяя представления о государственных символах страны и ее истории.</w:t>
      </w:r>
    </w:p>
    <w:p w14:paraId="43993995" w14:textId="63B7DCE4" w:rsidR="00A8040D" w:rsidRPr="00A8040D" w:rsidRDefault="008233D3" w:rsidP="007857A0">
      <w:pPr>
        <w:jc w:val="both"/>
      </w:pPr>
      <w:r>
        <w:t>6.12</w:t>
      </w:r>
      <w:r w:rsidR="00A8040D" w:rsidRPr="00A8040D">
        <w:t>.В рамках программ художественно-эстетической образовательной области через творческие формы работы (рисование, лепка, художественное слово, конструирование и др.) дошкольники ассоциативно связывают государственные символы с важными историческими событиями страны.</w:t>
      </w:r>
    </w:p>
    <w:p w14:paraId="681B807F" w14:textId="4D46E6B2" w:rsidR="00A8040D" w:rsidRPr="00A8040D" w:rsidRDefault="008233D3" w:rsidP="007857A0">
      <w:pPr>
        <w:jc w:val="both"/>
      </w:pPr>
      <w:r>
        <w:t xml:space="preserve">6.13. </w:t>
      </w:r>
      <w:r w:rsidR="00A8040D" w:rsidRPr="00A8040D">
        <w:t>Формирование основ патриотизма – любви к своей семье, детскому саду, родной природе, соотечественникам; уважительного отношения к ее символике -флагу, гербу, гимну выступают образовательными задачами для старших дошкольников. Формируя представления детей о малой родине и Отечестве, социокультурных    ценностях    нашего    народа, об    отечественных    традициях и праздниках, многообразии стран и народов мира, в детском саду осуществляется ознакомление детей в самых общих чертах в интересной и доступной для них форме с государственным устройством России, армией, флотом, авиацией.</w:t>
      </w:r>
    </w:p>
    <w:p w14:paraId="27D33F91" w14:textId="77777777" w:rsidR="00A8040D" w:rsidRPr="00A8040D" w:rsidRDefault="00A8040D" w:rsidP="007857A0">
      <w:pPr>
        <w:jc w:val="both"/>
      </w:pPr>
      <w:r w:rsidRPr="00A8040D">
        <w:rPr>
          <w:b/>
          <w:bCs/>
        </w:rPr>
        <w:t>5. Заключительные положения</w:t>
      </w:r>
    </w:p>
    <w:p w14:paraId="52D16297" w14:textId="0688EED1" w:rsidR="00A8040D" w:rsidRPr="00A8040D" w:rsidRDefault="00A8040D" w:rsidP="007857A0">
      <w:pPr>
        <w:jc w:val="both"/>
      </w:pPr>
      <w:r w:rsidRPr="00A8040D">
        <w:t>5.1. Настоящее Положение об использовании государственных символов являет</w:t>
      </w:r>
      <w:r w:rsidR="0013416A">
        <w:t xml:space="preserve">ся локальным нормативным актом </w:t>
      </w:r>
      <w:r w:rsidRPr="00A8040D">
        <w:t xml:space="preserve">ОУ, принимается на Педагогическом совете и утверждается (либо вводится в действие) приказом </w:t>
      </w:r>
      <w:r w:rsidR="0013416A">
        <w:t>директора</w:t>
      </w:r>
      <w:r w:rsidRPr="00A8040D">
        <w:t xml:space="preserve"> образовательным учреждением.</w:t>
      </w:r>
      <w:r w:rsidRPr="00A8040D">
        <w:br/>
        <w:t>5.2.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A8040D">
        <w:br/>
        <w:t>5.3. Положение принимается на неопределенный срок. Изменения и дополнения к Положению принимаются в порядке, предусмотренном п.5.1. настоящего Положения.</w:t>
      </w:r>
      <w:r w:rsidRPr="00A8040D">
        <w:br/>
        <w:t>5.4.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45C02B79" w14:textId="77777777" w:rsidR="00A8040D" w:rsidRPr="00A8040D" w:rsidRDefault="00A8040D" w:rsidP="007857A0">
      <w:pPr>
        <w:jc w:val="both"/>
      </w:pPr>
      <w:r w:rsidRPr="00A8040D">
        <w:t> </w:t>
      </w:r>
    </w:p>
    <w:p w14:paraId="18668359" w14:textId="77777777" w:rsidR="008233D3" w:rsidRDefault="008233D3" w:rsidP="007857A0">
      <w:pPr>
        <w:jc w:val="both"/>
        <w:rPr>
          <w:b/>
          <w:bCs/>
        </w:rPr>
      </w:pPr>
    </w:p>
    <w:p w14:paraId="682A7457" w14:textId="77777777" w:rsidR="008233D3" w:rsidRDefault="008233D3" w:rsidP="007857A0">
      <w:pPr>
        <w:jc w:val="both"/>
        <w:rPr>
          <w:b/>
          <w:bCs/>
        </w:rPr>
      </w:pPr>
    </w:p>
    <w:p w14:paraId="79F3BDC7" w14:textId="4E3E6EDA" w:rsidR="008233D3" w:rsidRDefault="008233D3" w:rsidP="007857A0">
      <w:pPr>
        <w:jc w:val="both"/>
        <w:rPr>
          <w:b/>
          <w:bCs/>
        </w:rPr>
      </w:pPr>
    </w:p>
    <w:p w14:paraId="4C2F75C0" w14:textId="53C53318" w:rsidR="0013416A" w:rsidRDefault="0013416A" w:rsidP="007857A0">
      <w:pPr>
        <w:jc w:val="both"/>
        <w:rPr>
          <w:b/>
          <w:bCs/>
        </w:rPr>
      </w:pPr>
    </w:p>
    <w:p w14:paraId="4F461295" w14:textId="4E43C96D" w:rsidR="0013416A" w:rsidRDefault="0013416A" w:rsidP="007857A0">
      <w:pPr>
        <w:jc w:val="both"/>
        <w:rPr>
          <w:b/>
          <w:bCs/>
        </w:rPr>
      </w:pPr>
    </w:p>
    <w:p w14:paraId="199338A3" w14:textId="3FF0771E" w:rsidR="0013416A" w:rsidRDefault="0013416A" w:rsidP="007857A0">
      <w:pPr>
        <w:jc w:val="both"/>
        <w:rPr>
          <w:b/>
          <w:bCs/>
        </w:rPr>
      </w:pPr>
    </w:p>
    <w:p w14:paraId="071692B1" w14:textId="08064D25" w:rsidR="0013416A" w:rsidRDefault="0013416A" w:rsidP="007857A0">
      <w:pPr>
        <w:jc w:val="both"/>
        <w:rPr>
          <w:b/>
          <w:bCs/>
        </w:rPr>
      </w:pPr>
    </w:p>
    <w:p w14:paraId="74CA4ACC" w14:textId="77777777" w:rsidR="0013416A" w:rsidRDefault="0013416A" w:rsidP="007857A0">
      <w:pPr>
        <w:jc w:val="both"/>
        <w:rPr>
          <w:b/>
          <w:bCs/>
        </w:rPr>
      </w:pPr>
    </w:p>
    <w:p w14:paraId="0B77A0D0" w14:textId="77777777" w:rsidR="008233D3" w:rsidRDefault="008233D3" w:rsidP="007857A0">
      <w:pPr>
        <w:jc w:val="both"/>
        <w:rPr>
          <w:b/>
          <w:bCs/>
        </w:rPr>
      </w:pPr>
    </w:p>
    <w:p w14:paraId="53937279" w14:textId="77777777" w:rsidR="009178BB" w:rsidRPr="009178BB" w:rsidRDefault="009178BB" w:rsidP="0013416A">
      <w:pPr>
        <w:jc w:val="right"/>
        <w:rPr>
          <w:i/>
          <w:iCs/>
        </w:rPr>
      </w:pPr>
      <w:r w:rsidRPr="009178BB">
        <w:rPr>
          <w:i/>
          <w:iCs/>
        </w:rPr>
        <w:t>Приложение 1</w:t>
      </w:r>
    </w:p>
    <w:p w14:paraId="5A9B7F1F" w14:textId="77777777" w:rsidR="009178BB" w:rsidRPr="009178BB" w:rsidRDefault="009178BB" w:rsidP="007857A0">
      <w:pPr>
        <w:jc w:val="both"/>
        <w:rPr>
          <w:b/>
          <w:bCs/>
        </w:rPr>
      </w:pPr>
      <w:r w:rsidRPr="009178BB">
        <w:rPr>
          <w:b/>
          <w:bCs/>
        </w:rPr>
        <w:t>Регламент</w:t>
      </w:r>
    </w:p>
    <w:p w14:paraId="1A68A912" w14:textId="77777777" w:rsidR="009178BB" w:rsidRPr="009178BB" w:rsidRDefault="009178BB" w:rsidP="007857A0">
      <w:pPr>
        <w:jc w:val="both"/>
        <w:rPr>
          <w:b/>
          <w:bCs/>
        </w:rPr>
      </w:pPr>
      <w:r w:rsidRPr="009178BB">
        <w:rPr>
          <w:b/>
          <w:bCs/>
        </w:rPr>
        <w:lastRenderedPageBreak/>
        <w:t>подъема и спуска Государственного флага Российской Федерации</w:t>
      </w:r>
    </w:p>
    <w:p w14:paraId="3C2AE517" w14:textId="0FA46375" w:rsidR="009178BB" w:rsidRPr="009178BB" w:rsidRDefault="009178BB" w:rsidP="007857A0">
      <w:pPr>
        <w:jc w:val="both"/>
        <w:rPr>
          <w:b/>
          <w:bCs/>
        </w:rPr>
      </w:pPr>
      <w:r w:rsidRPr="009178BB">
        <w:rPr>
          <w:b/>
          <w:bCs/>
        </w:rPr>
        <w:t>в образовательном учреждении</w:t>
      </w:r>
    </w:p>
    <w:p w14:paraId="71A7593D" w14:textId="0E6F66F0" w:rsidR="009178BB" w:rsidRPr="009178BB" w:rsidRDefault="009178BB" w:rsidP="0013416A">
      <w:pPr>
        <w:jc w:val="both"/>
      </w:pPr>
      <w:r w:rsidRPr="009178BB">
        <w:t>1. Назначенный воспитанник или работник (знаменщик) получает Флаг у ответственного за</w:t>
      </w:r>
      <w:r>
        <w:t xml:space="preserve"> </w:t>
      </w:r>
      <w:r w:rsidRPr="009178BB">
        <w:t>хранение Флага, прибывает к установленному месту его подъема</w:t>
      </w:r>
      <w:r w:rsidR="00777EF2">
        <w:t xml:space="preserve"> (установки)</w:t>
      </w:r>
      <w:r w:rsidRPr="009178BB">
        <w:t xml:space="preserve"> и прикрепляет Флаг тросу мачты (флагштока).</w:t>
      </w:r>
    </w:p>
    <w:p w14:paraId="69CBCB39" w14:textId="55D910CB" w:rsidR="009178BB" w:rsidRPr="009178BB" w:rsidRDefault="009178BB" w:rsidP="0013416A">
      <w:pPr>
        <w:jc w:val="both"/>
      </w:pPr>
      <w:r w:rsidRPr="009178BB">
        <w:t>2. В назначенное время администра</w:t>
      </w:r>
      <w:r w:rsidR="0013416A">
        <w:t xml:space="preserve">тивные работники, воспитанники </w:t>
      </w:r>
      <w:r w:rsidRPr="009178BB">
        <w:t>ОУ и их родители</w:t>
      </w:r>
      <w:r w:rsidR="0013416A">
        <w:t xml:space="preserve"> </w:t>
      </w:r>
      <w:r w:rsidRPr="009178BB">
        <w:t>(законные представители) выстраиваются на линейку.</w:t>
      </w:r>
    </w:p>
    <w:p w14:paraId="1D24A271" w14:textId="0C157714" w:rsidR="009178BB" w:rsidRPr="009178BB" w:rsidRDefault="009178BB" w:rsidP="0013416A">
      <w:pPr>
        <w:jc w:val="both"/>
      </w:pPr>
      <w:r w:rsidRPr="009178BB">
        <w:t xml:space="preserve">3. </w:t>
      </w:r>
      <w:r w:rsidR="0013416A">
        <w:t xml:space="preserve">Руководитель </w:t>
      </w:r>
      <w:r w:rsidRPr="009178BB">
        <w:t>образовательным учреждением или ведущий мероприятия</w:t>
      </w:r>
      <w:r w:rsidR="0013416A">
        <w:t xml:space="preserve"> </w:t>
      </w:r>
      <w:r w:rsidRPr="009178BB">
        <w:t>подает команду «Поднять</w:t>
      </w:r>
      <w:r w:rsidR="00777EF2">
        <w:t xml:space="preserve"> (вынести)</w:t>
      </w:r>
      <w:r w:rsidRPr="009178BB">
        <w:t xml:space="preserve"> флаг Российской Федерации». По этой команде знаменщик</w:t>
      </w:r>
      <w:r w:rsidR="0013416A">
        <w:t xml:space="preserve"> </w:t>
      </w:r>
      <w:r w:rsidRPr="009178BB">
        <w:t>поднимает</w:t>
      </w:r>
      <w:r w:rsidR="00777EF2">
        <w:t xml:space="preserve"> (выносит)</w:t>
      </w:r>
      <w:r w:rsidRPr="009178BB">
        <w:t xml:space="preserve"> Флаг. Оркестр исполняет Гимн. В ином случае Гимн исполняется с</w:t>
      </w:r>
      <w:r w:rsidR="00B10AE1">
        <w:t xml:space="preserve"> </w:t>
      </w:r>
      <w:r w:rsidRPr="009178BB">
        <w:t>использованием технических средств воспроизведения звукозаписи.</w:t>
      </w:r>
    </w:p>
    <w:p w14:paraId="21789C86" w14:textId="77777777" w:rsidR="009178BB" w:rsidRPr="009178BB" w:rsidRDefault="009178BB" w:rsidP="0013416A">
      <w:pPr>
        <w:jc w:val="both"/>
      </w:pPr>
      <w:r w:rsidRPr="009178BB">
        <w:t>4. Все присутствующие поворачивают голову в сторону Флага. По окончании исполнения</w:t>
      </w:r>
    </w:p>
    <w:p w14:paraId="2B19817F" w14:textId="77777777" w:rsidR="009178BB" w:rsidRPr="009178BB" w:rsidRDefault="009178BB" w:rsidP="0013416A">
      <w:pPr>
        <w:jc w:val="both"/>
      </w:pPr>
      <w:r w:rsidRPr="009178BB">
        <w:t>Гимна и подъема Флага начинается основная часть мероприятия.</w:t>
      </w:r>
    </w:p>
    <w:p w14:paraId="0C899D30" w14:textId="77777777" w:rsidR="009178BB" w:rsidRPr="009178BB" w:rsidRDefault="009178BB" w:rsidP="0013416A">
      <w:pPr>
        <w:jc w:val="both"/>
      </w:pPr>
      <w:r w:rsidRPr="009178BB">
        <w:t>5. Для спуска Флага дежурный работник детского сада в присутствии ассистентов (или без</w:t>
      </w:r>
    </w:p>
    <w:p w14:paraId="165FE8D2" w14:textId="77777777" w:rsidR="009178BB" w:rsidRPr="009178BB" w:rsidRDefault="009178BB" w:rsidP="0013416A">
      <w:pPr>
        <w:jc w:val="both"/>
      </w:pPr>
      <w:r w:rsidRPr="009178BB">
        <w:t>них) спускает Флаг. При этом построение воспитанников и работников не производится,</w:t>
      </w:r>
    </w:p>
    <w:p w14:paraId="32806DA3" w14:textId="78738478" w:rsidR="008233D3" w:rsidRPr="009178BB" w:rsidRDefault="009178BB" w:rsidP="0013416A">
      <w:pPr>
        <w:jc w:val="both"/>
      </w:pPr>
      <w:r w:rsidRPr="009178BB">
        <w:t>Гимн не исполняется</w:t>
      </w:r>
    </w:p>
    <w:p w14:paraId="49B1B36C" w14:textId="77777777" w:rsidR="008233D3" w:rsidRPr="009178BB" w:rsidRDefault="008233D3" w:rsidP="00A8040D"/>
    <w:p w14:paraId="5FAF8E49" w14:textId="63240116" w:rsidR="008233D3" w:rsidRPr="009178BB" w:rsidRDefault="008233D3" w:rsidP="00A8040D"/>
    <w:p w14:paraId="166B6514" w14:textId="77777777" w:rsidR="00813C5E" w:rsidRDefault="00813C5E" w:rsidP="00A8040D">
      <w:pPr>
        <w:rPr>
          <w:b/>
          <w:bCs/>
        </w:rPr>
      </w:pPr>
    </w:p>
    <w:p w14:paraId="78509B05" w14:textId="0A6E832B" w:rsidR="00A8040D" w:rsidRPr="00A8040D" w:rsidRDefault="00A8040D" w:rsidP="009178BB">
      <w:pPr>
        <w:jc w:val="right"/>
        <w:rPr>
          <w:i/>
          <w:iCs/>
        </w:rPr>
      </w:pPr>
      <w:r w:rsidRPr="00A8040D">
        <w:rPr>
          <w:i/>
          <w:iCs/>
        </w:rPr>
        <w:t xml:space="preserve">Приложение </w:t>
      </w:r>
      <w:r w:rsidR="009178BB">
        <w:rPr>
          <w:i/>
          <w:iCs/>
        </w:rPr>
        <w:t>2</w:t>
      </w:r>
    </w:p>
    <w:p w14:paraId="4757F565" w14:textId="77777777" w:rsidR="00A8040D" w:rsidRPr="00A8040D" w:rsidRDefault="00A8040D" w:rsidP="00A8040D">
      <w:r w:rsidRPr="00A8040D">
        <w:rPr>
          <w:b/>
          <w:bCs/>
        </w:rPr>
        <w:t>ТЕКСТ</w:t>
      </w:r>
      <w:r w:rsidRPr="00A8040D">
        <w:rPr>
          <w:b/>
          <w:bCs/>
        </w:rPr>
        <w:br/>
        <w:t>Государственного гимна Российской Федерации</w:t>
      </w:r>
      <w:r w:rsidRPr="00A8040D">
        <w:rPr>
          <w:b/>
          <w:bCs/>
        </w:rPr>
        <w:br/>
      </w:r>
      <w:r w:rsidRPr="00A8040D">
        <w:t>Музыка А. Александрова</w:t>
      </w:r>
      <w:r w:rsidRPr="00A8040D">
        <w:br/>
        <w:t>Слова С. Михалкова</w:t>
      </w:r>
    </w:p>
    <w:p w14:paraId="146DF0CC" w14:textId="77777777" w:rsidR="00A8040D" w:rsidRPr="00A8040D" w:rsidRDefault="00A8040D" w:rsidP="00A8040D">
      <w:r w:rsidRPr="00A8040D">
        <w:t xml:space="preserve">Россия - священная наша </w:t>
      </w:r>
      <w:proofErr w:type="gramStart"/>
      <w:r w:rsidRPr="00A8040D">
        <w:t>держава,</w:t>
      </w:r>
      <w:r w:rsidRPr="00A8040D">
        <w:br/>
        <w:t>Россия</w:t>
      </w:r>
      <w:proofErr w:type="gramEnd"/>
      <w:r w:rsidRPr="00A8040D">
        <w:t xml:space="preserve"> - любимая наша страна.</w:t>
      </w:r>
      <w:r w:rsidRPr="00A8040D">
        <w:br/>
        <w:t>Могучая воля, великая слава -</w:t>
      </w:r>
      <w:r w:rsidRPr="00A8040D">
        <w:br/>
        <w:t>Твое достоянье на все времена!</w:t>
      </w:r>
    </w:p>
    <w:p w14:paraId="58BB7210" w14:textId="77777777" w:rsidR="00A8040D" w:rsidRPr="00A8040D" w:rsidRDefault="00A8040D" w:rsidP="00A8040D">
      <w:r w:rsidRPr="00A8040D">
        <w:t xml:space="preserve">Славься, Отечество наше </w:t>
      </w:r>
      <w:proofErr w:type="gramStart"/>
      <w:r w:rsidRPr="00A8040D">
        <w:t>свободное,</w:t>
      </w:r>
      <w:r w:rsidRPr="00A8040D">
        <w:br/>
        <w:t>Братских</w:t>
      </w:r>
      <w:proofErr w:type="gramEnd"/>
      <w:r w:rsidRPr="00A8040D">
        <w:t xml:space="preserve"> народов союз вековой,</w:t>
      </w:r>
      <w:r w:rsidRPr="00A8040D">
        <w:br/>
        <w:t>Предками данная мудрость народная!</w:t>
      </w:r>
      <w:r w:rsidRPr="00A8040D">
        <w:br/>
        <w:t>Славься, страна! Мы гордимся тобой!</w:t>
      </w:r>
    </w:p>
    <w:p w14:paraId="2A13B33E" w14:textId="77777777" w:rsidR="00A8040D" w:rsidRPr="00A8040D" w:rsidRDefault="00A8040D" w:rsidP="00A8040D">
      <w:r w:rsidRPr="00A8040D">
        <w:t>От южных морей до полярного края</w:t>
      </w:r>
      <w:r w:rsidRPr="00A8040D">
        <w:br/>
      </w:r>
      <w:proofErr w:type="gramStart"/>
      <w:r w:rsidRPr="00A8040D">
        <w:t>Раскинулись</w:t>
      </w:r>
      <w:proofErr w:type="gramEnd"/>
      <w:r w:rsidRPr="00A8040D">
        <w:t xml:space="preserve"> наши леса и поля.</w:t>
      </w:r>
      <w:r w:rsidRPr="00A8040D">
        <w:br/>
        <w:t>Одна ты на свете! Одна ты такая -</w:t>
      </w:r>
      <w:r w:rsidRPr="00A8040D">
        <w:br/>
        <w:t>Хранимая Богом родная земля!</w:t>
      </w:r>
    </w:p>
    <w:p w14:paraId="50D02CC9" w14:textId="77777777" w:rsidR="00A8040D" w:rsidRPr="00A8040D" w:rsidRDefault="00A8040D" w:rsidP="00A8040D">
      <w:r w:rsidRPr="00A8040D">
        <w:t xml:space="preserve">Славься, Отечество наше </w:t>
      </w:r>
      <w:proofErr w:type="gramStart"/>
      <w:r w:rsidRPr="00A8040D">
        <w:t>свободное,</w:t>
      </w:r>
      <w:r w:rsidRPr="00A8040D">
        <w:br/>
        <w:t>Братских</w:t>
      </w:r>
      <w:proofErr w:type="gramEnd"/>
      <w:r w:rsidRPr="00A8040D">
        <w:t xml:space="preserve"> народов союз вековой,</w:t>
      </w:r>
      <w:r w:rsidRPr="00A8040D">
        <w:br/>
        <w:t>Предками данная мудрость народная!</w:t>
      </w:r>
      <w:r w:rsidRPr="00A8040D">
        <w:br/>
        <w:t>Славься, страна! Мы гордимся тобой!</w:t>
      </w:r>
    </w:p>
    <w:p w14:paraId="5D52FE00" w14:textId="77777777" w:rsidR="00A8040D" w:rsidRPr="00A8040D" w:rsidRDefault="00A8040D" w:rsidP="00A8040D">
      <w:r w:rsidRPr="00A8040D">
        <w:t>Широкий простор для мечты и для жизни</w:t>
      </w:r>
      <w:r w:rsidRPr="00A8040D">
        <w:br/>
        <w:t>Грядущие нам открывают года.</w:t>
      </w:r>
      <w:r w:rsidRPr="00A8040D">
        <w:br/>
        <w:t>Нам силу дает наша верность Отчизне.</w:t>
      </w:r>
      <w:r w:rsidRPr="00A8040D">
        <w:br/>
        <w:t>Так было, так есть и так будет всегда!</w:t>
      </w:r>
    </w:p>
    <w:p w14:paraId="53E71DD1" w14:textId="77777777" w:rsidR="00A8040D" w:rsidRPr="00A8040D" w:rsidRDefault="00A8040D" w:rsidP="00A8040D">
      <w:r w:rsidRPr="00A8040D">
        <w:t xml:space="preserve">Славься, Отечество наше </w:t>
      </w:r>
      <w:proofErr w:type="gramStart"/>
      <w:r w:rsidRPr="00A8040D">
        <w:t>свободное,</w:t>
      </w:r>
      <w:r w:rsidRPr="00A8040D">
        <w:br/>
        <w:t>Братских</w:t>
      </w:r>
      <w:proofErr w:type="gramEnd"/>
      <w:r w:rsidRPr="00A8040D">
        <w:t xml:space="preserve"> народов союз вековой,</w:t>
      </w:r>
      <w:r w:rsidRPr="00A8040D">
        <w:br/>
        <w:t>Предками данная мудрость народная!</w:t>
      </w:r>
      <w:r w:rsidRPr="00A8040D">
        <w:br/>
        <w:t>Славься, страна! Мы гордимся тобой!</w:t>
      </w:r>
    </w:p>
    <w:p w14:paraId="03B95D54" w14:textId="4D2CDAAF" w:rsidR="00A8040D" w:rsidRDefault="00A8040D" w:rsidP="00A8040D">
      <w:r w:rsidRPr="00A8040D">
        <w:t>Литература для руководящих и педагогических работников.</w:t>
      </w:r>
    </w:p>
    <w:p w14:paraId="1DB8D24C" w14:textId="77777777" w:rsidR="00A036CE" w:rsidRDefault="00A036CE" w:rsidP="00A8040D"/>
    <w:p w14:paraId="788524E3" w14:textId="2B11C6D1" w:rsidR="00A036CE" w:rsidRDefault="00A036CE" w:rsidP="00A8040D">
      <w:bookmarkStart w:id="0" w:name="_GoBack"/>
      <w:bookmarkEnd w:id="0"/>
    </w:p>
    <w:p w14:paraId="26E51ABB" w14:textId="77777777" w:rsidR="00A036CE" w:rsidRDefault="00A036CE" w:rsidP="00A8040D"/>
    <w:p w14:paraId="3E3F3659" w14:textId="1A14D9F0" w:rsidR="00A036CE" w:rsidRPr="00A8040D" w:rsidRDefault="00A036CE" w:rsidP="00A8040D">
      <w:r>
        <w:rPr>
          <w:noProof/>
        </w:rPr>
        <w:lastRenderedPageBreak/>
        <w:drawing>
          <wp:inline distT="0" distB="0" distL="0" distR="0" wp14:anchorId="2CF98B5B" wp14:editId="7C63DA40">
            <wp:extent cx="3400425" cy="1314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36CE" w:rsidRPr="00A80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7716E"/>
    <w:multiLevelType w:val="multilevel"/>
    <w:tmpl w:val="B0F8BBE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5F993B86"/>
    <w:multiLevelType w:val="multilevel"/>
    <w:tmpl w:val="7D60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F8"/>
    <w:rsid w:val="0013416A"/>
    <w:rsid w:val="0067334D"/>
    <w:rsid w:val="006A64E3"/>
    <w:rsid w:val="00777EF2"/>
    <w:rsid w:val="007857A0"/>
    <w:rsid w:val="00813C5E"/>
    <w:rsid w:val="008233D3"/>
    <w:rsid w:val="00870FF8"/>
    <w:rsid w:val="009178BB"/>
    <w:rsid w:val="00A036CE"/>
    <w:rsid w:val="00A14906"/>
    <w:rsid w:val="00A73165"/>
    <w:rsid w:val="00A8040D"/>
    <w:rsid w:val="00B10AE1"/>
    <w:rsid w:val="00EE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33A1"/>
  <w15:chartTrackingRefBased/>
  <w15:docId w15:val="{E29A71B0-F000-472B-AAEF-ACE1752A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40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040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80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9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tDh5rFi+Kt726a/AoZdYTzoINafKsQX0htiMRFqnqFQ=</DigestValue>
    </Reference>
    <Reference Type="http://www.w3.org/2000/09/xmldsig#Object" URI="#idOfficeObject">
      <DigestMethod Algorithm="urn:ietf:params:xml:ns:cpxmlsec:algorithms:gostr34112012-256"/>
      <DigestValue>5G2BcVJoeelYL/5f8rZtC1srwxv+yQA29UT+vQJy/cU=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lXDNN6uvDQOaEtfBJ/DbDkeTQMfdR7TijuZ9+n5LOzQ=</DigestValue>
    </Reference>
  </SignedInfo>
  <SignatureValue>LwtyIwdWONlJoKP4WLgn0pi45C5dJZGbh1sjGmzXTxQQEhE97NK/+2yC/drGDTPW
Q+TyscZngHsFHpLzyI7ZSQ==</SignatureValue>
  <KeyInfo>
    <X509Data>
      <X509Certificate>MIIJbzCCCRygAwIBAgIRANf9AGKTysnZ1QLiil5cYBgwCgYIKoUDBwEBAwIwggFX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gdGB0LjQuDAeFw0yMzAyMDIwNjMxMDBaFw0yNDA0MjcwNjMxMDBaMIICgTELMAkG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IAO43b+QgTuHSGneDLGGALSxpxg=</DigestValue>
      </Reference>
      <Reference URI="/word/document.xml?ContentType=application/vnd.openxmlformats-officedocument.wordprocessingml.document.main+xml">
        <DigestMethod Algorithm="http://www.w3.org/2000/09/xmldsig#sha1"/>
        <DigestValue>bK3O5E49zG0LPQUzDEfYcijq4C4=</DigestValue>
      </Reference>
      <Reference URI="/word/fontTable.xml?ContentType=application/vnd.openxmlformats-officedocument.wordprocessingml.fontTable+xml">
        <DigestMethod Algorithm="http://www.w3.org/2000/09/xmldsig#sha1"/>
        <DigestValue>+fFw/ZAGPr+jMGuOkBNvfXgwCOg=</DigestValue>
      </Reference>
      <Reference URI="/word/media/image1.jpg?ContentType=image/jpeg">
        <DigestMethod Algorithm="http://www.w3.org/2000/09/xmldsig#sha1"/>
        <DigestValue>LqkCKPzJtnERsqRHu0azPi5cquA=</DigestValue>
      </Reference>
      <Reference URI="/word/numbering.xml?ContentType=application/vnd.openxmlformats-officedocument.wordprocessingml.numbering+xml">
        <DigestMethod Algorithm="http://www.w3.org/2000/09/xmldsig#sha1"/>
        <DigestValue>WbnWTTINMSwAIz9O3VC7gdH7Mr8=</DigestValue>
      </Reference>
      <Reference URI="/word/settings.xml?ContentType=application/vnd.openxmlformats-officedocument.wordprocessingml.settings+xml">
        <DigestMethod Algorithm="http://www.w3.org/2000/09/xmldsig#sha1"/>
        <DigestValue>XH31M1OqNasHJjRcod0GiOBk+iY=</DigestValue>
      </Reference>
      <Reference URI="/word/styles.xml?ContentType=application/vnd.openxmlformats-officedocument.wordprocessingml.styles+xml">
        <DigestMethod Algorithm="http://www.w3.org/2000/09/xmldsig#sha1"/>
        <DigestValue>Gz31+4fhzNLWAqnojy6U26TMF3g=</DigestValue>
      </Reference>
      <Reference URI="/word/theme/theme1.xml?ContentType=application/vnd.openxmlformats-officedocument.theme+xml">
        <DigestMethod Algorithm="http://www.w3.org/2000/09/xmldsig#sha1"/>
        <DigestValue>KYdB1gG9akXLzcxdDltPfZpcqF4=</DigestValue>
      </Reference>
      <Reference URI="/word/webSettings.xml?ContentType=application/vnd.openxmlformats-officedocument.wordprocessingml.webSettings+xml">
        <DigestMethod Algorithm="http://www.w3.org/2000/09/xmldsig#sha1"/>
        <DigestValue>jKeW8AOfbHWeU3OWgARfiXbt5HY=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2023-03-15T09:21:38Z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2023-03-15T09:21:38Z</xd:SigningTime>
          <xd:SigningCertificate>
            <xd:Cert>
              <xd:CertDigest>
                <DigestMethod Algorithm="http://www.w3.org/2000/09/xmldsig#sha1"/>
                <DigestValue>xGIb7PLl0Oa2q/8MW44XXKfY8lQ=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287097678009065603135497298252316565528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2859</Words>
  <Characters>16299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sadik_58@outlook.com</dc:creator>
  <cp:keywords/>
  <dc:description/>
  <cp:lastModifiedBy>Пользователь</cp:lastModifiedBy>
  <cp:revision>10</cp:revision>
  <dcterms:created xsi:type="dcterms:W3CDTF">2023-02-07T04:18:00Z</dcterms:created>
  <dcterms:modified xsi:type="dcterms:W3CDTF">2023-03-15T09:21:00Z</dcterms:modified>
</cp:coreProperties>
</file>