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621" w:rsidRPr="00C525B2" w:rsidRDefault="00C65621" w:rsidP="00C525B2">
      <w:pPr>
        <w:spacing w:after="0" w:line="240" w:lineRule="auto"/>
        <w:jc w:val="center"/>
        <w:rPr>
          <w:rFonts w:ascii="Times New Roman" w:hAnsi="Times New Roman" w:cs="Times New Roman"/>
          <w:b/>
          <w:sz w:val="28"/>
          <w:szCs w:val="28"/>
          <w:lang w:val="ru-RU"/>
        </w:rPr>
      </w:pPr>
      <w:bookmarkStart w:id="0" w:name="block-25067634"/>
      <w:bookmarkStart w:id="1" w:name="block-25158407"/>
      <w:bookmarkStart w:id="2" w:name="block-25369168"/>
      <w:r w:rsidRPr="00C525B2">
        <w:rPr>
          <w:rFonts w:ascii="Times New Roman" w:hAnsi="Times New Roman" w:cs="Times New Roman"/>
          <w:b/>
          <w:sz w:val="28"/>
          <w:szCs w:val="28"/>
          <w:lang w:val="ru-RU"/>
        </w:rPr>
        <w:t>Муниципальное бюджетное общеобразовательное учреждение</w:t>
      </w:r>
    </w:p>
    <w:p w:rsidR="00C65621" w:rsidRPr="00C525B2" w:rsidRDefault="00C65621" w:rsidP="00C525B2">
      <w:pPr>
        <w:spacing w:after="0" w:line="240" w:lineRule="auto"/>
        <w:jc w:val="center"/>
        <w:rPr>
          <w:rFonts w:ascii="Times New Roman" w:hAnsi="Times New Roman" w:cs="Times New Roman"/>
          <w:b/>
          <w:sz w:val="28"/>
          <w:szCs w:val="28"/>
          <w:lang w:val="ru-RU"/>
        </w:rPr>
      </w:pPr>
      <w:r w:rsidRPr="00C525B2">
        <w:rPr>
          <w:rFonts w:ascii="Times New Roman" w:hAnsi="Times New Roman" w:cs="Times New Roman"/>
          <w:b/>
          <w:sz w:val="28"/>
          <w:szCs w:val="28"/>
          <w:lang w:val="ru-RU"/>
        </w:rPr>
        <w:t>«Лицей № 10»</w:t>
      </w: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tbl>
      <w:tblPr>
        <w:tblStyle w:val="ac"/>
        <w:tblW w:w="11057" w:type="dxa"/>
        <w:tblInd w:w="-1168" w:type="dxa"/>
        <w:tblLook w:val="04A0" w:firstRow="1" w:lastRow="0" w:firstColumn="1" w:lastColumn="0" w:noHBand="0" w:noVBand="1"/>
      </w:tblPr>
      <w:tblGrid>
        <w:gridCol w:w="3735"/>
        <w:gridCol w:w="3637"/>
        <w:gridCol w:w="3685"/>
      </w:tblGrid>
      <w:tr w:rsidR="007459F7" w:rsidRPr="00C525B2" w:rsidTr="00AF3846">
        <w:trPr>
          <w:trHeight w:val="3089"/>
        </w:trPr>
        <w:tc>
          <w:tcPr>
            <w:tcW w:w="3735" w:type="dxa"/>
          </w:tcPr>
          <w:p w:rsidR="007459F7" w:rsidRPr="00C525B2" w:rsidRDefault="007459F7" w:rsidP="00C525B2">
            <w:pPr>
              <w:jc w:val="center"/>
              <w:rPr>
                <w:rFonts w:ascii="Times New Roman" w:hAnsi="Times New Roman" w:cs="Times New Roman"/>
                <w:b/>
                <w:color w:val="000000" w:themeColor="text1"/>
                <w:sz w:val="28"/>
                <w:szCs w:val="28"/>
                <w:lang w:val="ru-RU"/>
              </w:rPr>
            </w:pPr>
            <w:r w:rsidRPr="00C525B2">
              <w:rPr>
                <w:rFonts w:ascii="Times New Roman" w:hAnsi="Times New Roman" w:cs="Times New Roman"/>
                <w:b/>
                <w:color w:val="000000" w:themeColor="text1"/>
                <w:sz w:val="28"/>
                <w:szCs w:val="28"/>
                <w:lang w:val="ru-RU"/>
              </w:rPr>
              <w:t>«Рассмотрено»</w:t>
            </w:r>
          </w:p>
          <w:p w:rsidR="007459F7" w:rsidRPr="00C525B2" w:rsidRDefault="007459F7" w:rsidP="00C525B2">
            <w:pPr>
              <w:jc w:val="cente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На заседании ШМО</w:t>
            </w:r>
          </w:p>
          <w:p w:rsidR="007459F7" w:rsidRPr="00C525B2" w:rsidRDefault="007459F7" w:rsidP="00C525B2">
            <w:pPr>
              <w:jc w:val="cente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Руководитель</w:t>
            </w:r>
          </w:p>
          <w:p w:rsidR="007459F7" w:rsidRPr="00C525B2" w:rsidRDefault="007459F7" w:rsidP="00C525B2">
            <w:pP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________/ М.И.</w:t>
            </w:r>
            <w:r w:rsidRPr="00C525B2">
              <w:rPr>
                <w:rFonts w:ascii="Times New Roman" w:hAnsi="Times New Roman" w:cs="Times New Roman"/>
                <w:color w:val="000000" w:themeColor="text1"/>
                <w:sz w:val="28"/>
                <w:szCs w:val="28"/>
              </w:rPr>
              <w:t> </w:t>
            </w:r>
            <w:r w:rsidRPr="00C525B2">
              <w:rPr>
                <w:rFonts w:ascii="Times New Roman" w:hAnsi="Times New Roman" w:cs="Times New Roman"/>
                <w:color w:val="000000" w:themeColor="text1"/>
                <w:sz w:val="28"/>
                <w:szCs w:val="28"/>
                <w:lang w:val="ru-RU"/>
              </w:rPr>
              <w:t>Бородавкина</w:t>
            </w:r>
          </w:p>
          <w:p w:rsidR="007459F7" w:rsidRPr="00C525B2" w:rsidRDefault="007459F7" w:rsidP="00C525B2">
            <w:pPr>
              <w:jc w:val="center"/>
              <w:rPr>
                <w:rFonts w:ascii="Times New Roman" w:hAnsi="Times New Roman" w:cs="Times New Roman"/>
                <w:color w:val="000000" w:themeColor="text1"/>
                <w:sz w:val="28"/>
                <w:szCs w:val="28"/>
              </w:rPr>
            </w:pPr>
            <w:r w:rsidRPr="00C525B2">
              <w:rPr>
                <w:rFonts w:ascii="Times New Roman" w:hAnsi="Times New Roman" w:cs="Times New Roman"/>
                <w:color w:val="000000" w:themeColor="text1"/>
                <w:sz w:val="28"/>
                <w:szCs w:val="28"/>
              </w:rPr>
              <w:t>Протокол №______1_______</w:t>
            </w:r>
          </w:p>
          <w:p w:rsidR="007459F7" w:rsidRPr="00C525B2" w:rsidRDefault="00E41DC8" w:rsidP="00C525B2">
            <w:pPr>
              <w:jc w:val="center"/>
              <w:rPr>
                <w:rFonts w:ascii="Times New Roman" w:hAnsi="Times New Roman" w:cs="Times New Roman"/>
                <w:color w:val="000000" w:themeColor="text1"/>
                <w:sz w:val="28"/>
                <w:szCs w:val="28"/>
              </w:rPr>
            </w:pPr>
            <w:r>
              <w:rPr>
                <w:rFonts w:ascii="Times New Roman" w:hAnsi="Times New Roman" w:cs="Times New Roman"/>
                <w:b/>
                <w:noProof/>
                <w:color w:val="000000" w:themeColor="text1"/>
                <w:sz w:val="28"/>
                <w:szCs w:val="28"/>
                <w:lang w:val="ru-RU" w:eastAsia="ru-RU"/>
              </w:rPr>
              <w:pict>
                <v:line id="_x0000_s1037" style="position:absolute;left:0;text-align:left;z-index:251656704;visibility:visible;mso-height-relative:margin" from="34.95pt,13pt" to="131.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" strokecolor="black [3040]"/>
              </w:pict>
            </w:r>
            <w:r w:rsidR="007459F7" w:rsidRPr="00C525B2">
              <w:rPr>
                <w:rFonts w:ascii="Times New Roman" w:hAnsi="Times New Roman" w:cs="Times New Roman"/>
                <w:color w:val="000000" w:themeColor="text1"/>
                <w:sz w:val="28"/>
                <w:szCs w:val="28"/>
              </w:rPr>
              <w:t>«28»             08            2023г.</w:t>
            </w:r>
          </w:p>
        </w:tc>
        <w:tc>
          <w:tcPr>
            <w:tcW w:w="3637" w:type="dxa"/>
          </w:tcPr>
          <w:p w:rsidR="007459F7" w:rsidRPr="00C525B2" w:rsidRDefault="007459F7" w:rsidP="00C525B2">
            <w:pPr>
              <w:jc w:val="center"/>
              <w:rPr>
                <w:rFonts w:ascii="Times New Roman" w:hAnsi="Times New Roman" w:cs="Times New Roman"/>
                <w:b/>
                <w:color w:val="000000" w:themeColor="text1"/>
                <w:sz w:val="28"/>
                <w:szCs w:val="28"/>
                <w:lang w:val="ru-RU"/>
              </w:rPr>
            </w:pPr>
            <w:r w:rsidRPr="00C525B2">
              <w:rPr>
                <w:rFonts w:ascii="Times New Roman" w:hAnsi="Times New Roman" w:cs="Times New Roman"/>
                <w:b/>
                <w:color w:val="000000" w:themeColor="text1"/>
                <w:sz w:val="28"/>
                <w:szCs w:val="28"/>
                <w:lang w:val="ru-RU"/>
              </w:rPr>
              <w:t>«Согласовано»</w:t>
            </w:r>
          </w:p>
          <w:p w:rsidR="007459F7" w:rsidRPr="00C525B2" w:rsidRDefault="007459F7" w:rsidP="00C525B2">
            <w:pPr>
              <w:jc w:val="cente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Заместитель директора</w:t>
            </w:r>
          </w:p>
          <w:p w:rsidR="007459F7" w:rsidRPr="00C525B2" w:rsidRDefault="007459F7" w:rsidP="00C525B2">
            <w:pPr>
              <w:jc w:val="center"/>
              <w:rPr>
                <w:rFonts w:ascii="Times New Roman" w:hAnsi="Times New Roman" w:cs="Times New Roman"/>
                <w:color w:val="000000" w:themeColor="text1"/>
                <w:sz w:val="28"/>
                <w:szCs w:val="28"/>
                <w:lang w:val="ru-RU"/>
              </w:rPr>
            </w:pPr>
          </w:p>
          <w:p w:rsidR="007459F7" w:rsidRPr="00C525B2" w:rsidRDefault="007459F7" w:rsidP="00C525B2">
            <w:pP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_________/ И.Н.</w:t>
            </w:r>
            <w:r w:rsidRPr="00C525B2">
              <w:rPr>
                <w:rFonts w:ascii="Times New Roman" w:hAnsi="Times New Roman" w:cs="Times New Roman"/>
                <w:color w:val="000000" w:themeColor="text1"/>
                <w:sz w:val="28"/>
                <w:szCs w:val="28"/>
              </w:rPr>
              <w:t> </w:t>
            </w:r>
            <w:r w:rsidRPr="00C525B2">
              <w:rPr>
                <w:rFonts w:ascii="Times New Roman" w:hAnsi="Times New Roman" w:cs="Times New Roman"/>
                <w:color w:val="000000" w:themeColor="text1"/>
                <w:sz w:val="28"/>
                <w:szCs w:val="28"/>
                <w:lang w:val="ru-RU"/>
              </w:rPr>
              <w:t xml:space="preserve">Султанова </w:t>
            </w:r>
          </w:p>
          <w:p w:rsidR="007459F7" w:rsidRPr="00C525B2" w:rsidRDefault="007459F7" w:rsidP="00C525B2">
            <w:pPr>
              <w:rPr>
                <w:rFonts w:ascii="Times New Roman" w:hAnsi="Times New Roman" w:cs="Times New Roman"/>
                <w:color w:val="000000" w:themeColor="text1"/>
                <w:sz w:val="28"/>
                <w:szCs w:val="28"/>
                <w:lang w:val="ru-RU"/>
              </w:rPr>
            </w:pPr>
          </w:p>
          <w:p w:rsidR="007459F7" w:rsidRPr="00C525B2" w:rsidRDefault="00E41DC8" w:rsidP="00C525B2">
            <w:pPr>
              <w:rPr>
                <w:rFonts w:ascii="Times New Roman" w:hAnsi="Times New Roman" w:cs="Times New Roman"/>
                <w:color w:val="000000" w:themeColor="text1"/>
                <w:sz w:val="28"/>
                <w:szCs w:val="28"/>
              </w:rPr>
            </w:pPr>
            <w:r>
              <w:rPr>
                <w:rFonts w:ascii="Times New Roman" w:hAnsi="Times New Roman" w:cs="Times New Roman"/>
                <w:noProof/>
                <w:sz w:val="28"/>
                <w:szCs w:val="28"/>
              </w:rPr>
              <w:pict>
                <v:line id="Прямая соединительная линия 1" o:spid="_x0000_s1035" style="position:absolute;z-index:251657728;visibility:visible;mso-height-relative:margin" from="32.6pt,13pt" to="129.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" strokecolor="black [3040]"/>
              </w:pict>
            </w:r>
            <w:r w:rsidR="007459F7" w:rsidRPr="00C525B2">
              <w:rPr>
                <w:rFonts w:ascii="Times New Roman" w:hAnsi="Times New Roman" w:cs="Times New Roman"/>
                <w:color w:val="000000" w:themeColor="text1"/>
                <w:sz w:val="28"/>
                <w:szCs w:val="28"/>
              </w:rPr>
              <w:t>«30»              08            2023г.</w:t>
            </w:r>
          </w:p>
        </w:tc>
        <w:tc>
          <w:tcPr>
            <w:tcW w:w="3685" w:type="dxa"/>
          </w:tcPr>
          <w:p w:rsidR="007459F7" w:rsidRPr="00C525B2" w:rsidRDefault="007459F7" w:rsidP="00C525B2">
            <w:pPr>
              <w:jc w:val="center"/>
              <w:rPr>
                <w:rFonts w:ascii="Times New Roman" w:hAnsi="Times New Roman" w:cs="Times New Roman"/>
                <w:b/>
                <w:color w:val="000000" w:themeColor="text1"/>
                <w:sz w:val="28"/>
                <w:szCs w:val="28"/>
                <w:lang w:val="ru-RU"/>
              </w:rPr>
            </w:pPr>
            <w:r w:rsidRPr="00C525B2">
              <w:rPr>
                <w:rFonts w:ascii="Times New Roman" w:hAnsi="Times New Roman" w:cs="Times New Roman"/>
                <w:b/>
                <w:color w:val="000000" w:themeColor="text1"/>
                <w:sz w:val="28"/>
                <w:szCs w:val="28"/>
                <w:lang w:val="ru-RU"/>
              </w:rPr>
              <w:t>«Утверждаю»</w:t>
            </w:r>
          </w:p>
          <w:p w:rsidR="007459F7" w:rsidRPr="00C525B2" w:rsidRDefault="007459F7" w:rsidP="00C525B2">
            <w:pPr>
              <w:jc w:val="cente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Директор</w:t>
            </w:r>
          </w:p>
          <w:p w:rsidR="007459F7" w:rsidRPr="00C525B2" w:rsidRDefault="007459F7" w:rsidP="00C525B2">
            <w:pP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_________/ Е.Н.</w:t>
            </w:r>
            <w:r w:rsidRPr="00C525B2">
              <w:rPr>
                <w:rFonts w:ascii="Times New Roman" w:hAnsi="Times New Roman" w:cs="Times New Roman"/>
                <w:color w:val="000000" w:themeColor="text1"/>
                <w:sz w:val="28"/>
                <w:szCs w:val="28"/>
              </w:rPr>
              <w:t> </w:t>
            </w:r>
            <w:r w:rsidRPr="00C525B2">
              <w:rPr>
                <w:rFonts w:ascii="Times New Roman" w:hAnsi="Times New Roman" w:cs="Times New Roman"/>
                <w:color w:val="000000" w:themeColor="text1"/>
                <w:sz w:val="28"/>
                <w:szCs w:val="28"/>
                <w:lang w:val="ru-RU"/>
              </w:rPr>
              <w:t>Пономарева</w:t>
            </w:r>
          </w:p>
          <w:p w:rsidR="007459F7" w:rsidRPr="00C525B2" w:rsidRDefault="007459F7" w:rsidP="00C525B2">
            <w:pPr>
              <w:rPr>
                <w:rFonts w:ascii="Times New Roman" w:hAnsi="Times New Roman" w:cs="Times New Roman"/>
                <w:color w:val="000000" w:themeColor="text1"/>
                <w:sz w:val="28"/>
                <w:szCs w:val="28"/>
                <w:lang w:val="ru-RU"/>
              </w:rPr>
            </w:pPr>
          </w:p>
          <w:p w:rsidR="007459F7" w:rsidRPr="00C525B2" w:rsidRDefault="007459F7" w:rsidP="00C525B2">
            <w:pPr>
              <w:jc w:val="center"/>
              <w:rPr>
                <w:rFonts w:ascii="Times New Roman" w:hAnsi="Times New Roman" w:cs="Times New Roman"/>
                <w:color w:val="000000" w:themeColor="text1"/>
                <w:sz w:val="28"/>
                <w:szCs w:val="28"/>
                <w:lang w:val="ru-RU"/>
              </w:rPr>
            </w:pPr>
            <w:r w:rsidRPr="00C525B2">
              <w:rPr>
                <w:rFonts w:ascii="Times New Roman" w:hAnsi="Times New Roman" w:cs="Times New Roman"/>
                <w:color w:val="000000" w:themeColor="text1"/>
                <w:sz w:val="28"/>
                <w:szCs w:val="28"/>
                <w:lang w:val="ru-RU"/>
              </w:rPr>
              <w:t>Приказ №__01-01-193-п___</w:t>
            </w:r>
          </w:p>
          <w:p w:rsidR="007459F7" w:rsidRPr="00C525B2" w:rsidRDefault="00E41DC8" w:rsidP="00C525B2">
            <w:pPr>
              <w:rPr>
                <w:rFonts w:ascii="Times New Roman" w:hAnsi="Times New Roman" w:cs="Times New Roman"/>
                <w:color w:val="000000" w:themeColor="text1"/>
                <w:sz w:val="28"/>
                <w:szCs w:val="28"/>
              </w:rPr>
            </w:pPr>
            <w:r>
              <w:rPr>
                <w:rFonts w:ascii="Times New Roman" w:hAnsi="Times New Roman" w:cs="Times New Roman"/>
                <w:noProof/>
                <w:sz w:val="28"/>
                <w:szCs w:val="28"/>
              </w:rPr>
              <w:pict>
                <v:line id="Прямая соединительная линия 2" o:spid="_x0000_s1036" style="position:absolute;z-index:251658752;visibility:visible;mso-width-relative:margin;mso-height-relative:margin" from="49.75pt,13pt" to="13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" strokecolor="windowText" strokeweight=".5pt">
                  <v:stroke joinstyle="miter"/>
                </v:line>
              </w:pict>
            </w:r>
            <w:proofErr w:type="gramStart"/>
            <w:r w:rsidR="007459F7" w:rsidRPr="00C525B2">
              <w:rPr>
                <w:rFonts w:ascii="Times New Roman" w:hAnsi="Times New Roman" w:cs="Times New Roman"/>
                <w:color w:val="000000" w:themeColor="text1"/>
                <w:sz w:val="28"/>
                <w:szCs w:val="28"/>
              </w:rPr>
              <w:t>от</w:t>
            </w:r>
            <w:proofErr w:type="gramEnd"/>
            <w:r w:rsidR="007459F7" w:rsidRPr="00C525B2">
              <w:rPr>
                <w:rFonts w:ascii="Times New Roman" w:hAnsi="Times New Roman" w:cs="Times New Roman"/>
                <w:color w:val="000000" w:themeColor="text1"/>
                <w:sz w:val="28"/>
                <w:szCs w:val="28"/>
              </w:rPr>
              <w:t xml:space="preserve"> «31»           08           2023г.</w:t>
            </w:r>
          </w:p>
        </w:tc>
      </w:tr>
    </w:tbl>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C525B2" w:rsidRDefault="00C65621" w:rsidP="00C525B2">
      <w:pPr>
        <w:tabs>
          <w:tab w:val="left" w:pos="9288"/>
        </w:tabs>
        <w:spacing w:after="0" w:line="240" w:lineRule="auto"/>
        <w:jc w:val="center"/>
        <w:rPr>
          <w:rFonts w:ascii="Times New Roman" w:hAnsi="Times New Roman" w:cs="Times New Roman"/>
          <w:b/>
          <w:sz w:val="28"/>
          <w:szCs w:val="28"/>
        </w:rPr>
      </w:pPr>
      <w:r w:rsidRPr="00C525B2">
        <w:rPr>
          <w:rFonts w:ascii="Times New Roman" w:hAnsi="Times New Roman" w:cs="Times New Roman"/>
          <w:b/>
          <w:bCs/>
          <w:color w:val="000000"/>
          <w:sz w:val="28"/>
          <w:szCs w:val="28"/>
          <w:lang w:val="ru-RU"/>
        </w:rPr>
        <w:t>Р</w:t>
      </w:r>
      <w:r w:rsidRPr="00C525B2">
        <w:rPr>
          <w:rFonts w:ascii="Times New Roman" w:hAnsi="Times New Roman" w:cs="Times New Roman"/>
          <w:b/>
          <w:bCs/>
          <w:color w:val="000000"/>
          <w:sz w:val="28"/>
          <w:szCs w:val="28"/>
        </w:rPr>
        <w:t>абочая</w:t>
      </w:r>
      <w:r w:rsidR="00C525B2">
        <w:rPr>
          <w:rFonts w:ascii="Times New Roman" w:hAnsi="Times New Roman" w:cs="Times New Roman"/>
          <w:b/>
          <w:bCs/>
          <w:color w:val="000000"/>
          <w:sz w:val="28"/>
          <w:szCs w:val="28"/>
          <w:lang w:val="ru-RU"/>
        </w:rPr>
        <w:t xml:space="preserve"> </w:t>
      </w:r>
      <w:r w:rsidRPr="00C525B2">
        <w:rPr>
          <w:rFonts w:ascii="Times New Roman" w:hAnsi="Times New Roman" w:cs="Times New Roman"/>
          <w:b/>
          <w:bCs/>
          <w:color w:val="000000"/>
          <w:sz w:val="28"/>
          <w:szCs w:val="28"/>
        </w:rPr>
        <w:t>программа</w:t>
      </w:r>
    </w:p>
    <w:p w:rsidR="00C65621" w:rsidRPr="00C525B2" w:rsidRDefault="00C65621" w:rsidP="00C525B2">
      <w:pPr>
        <w:pStyle w:val="ae"/>
        <w:kinsoku w:val="0"/>
        <w:overflowPunct w:val="0"/>
        <w:spacing w:before="0" w:beforeAutospacing="0" w:after="0" w:afterAutospacing="0"/>
        <w:ind w:hanging="547"/>
        <w:jc w:val="center"/>
        <w:textAlignment w:val="baseline"/>
        <w:rPr>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C65621" w:rsidRPr="00C525B2" w:rsidTr="00C65621">
        <w:trPr>
          <w:trHeight w:val="269"/>
          <w:jc w:val="center"/>
        </w:trPr>
        <w:tc>
          <w:tcPr>
            <w:tcW w:w="4446" w:type="dxa"/>
            <w:hideMark/>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По предмету (курсу и т.д.)</w:t>
            </w:r>
          </w:p>
        </w:tc>
        <w:tc>
          <w:tcPr>
            <w:tcW w:w="5436" w:type="dxa"/>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 xml:space="preserve">Обществознание </w:t>
            </w:r>
          </w:p>
        </w:tc>
      </w:tr>
      <w:tr w:rsidR="00C65621" w:rsidRPr="00C525B2" w:rsidTr="00C65621">
        <w:trPr>
          <w:trHeight w:val="269"/>
          <w:jc w:val="center"/>
        </w:trPr>
        <w:tc>
          <w:tcPr>
            <w:tcW w:w="4446" w:type="dxa"/>
            <w:hideMark/>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Класс</w:t>
            </w:r>
          </w:p>
        </w:tc>
        <w:tc>
          <w:tcPr>
            <w:tcW w:w="5436" w:type="dxa"/>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10-11 класс</w:t>
            </w:r>
          </w:p>
        </w:tc>
      </w:tr>
      <w:tr w:rsidR="00C65621" w:rsidRPr="00C525B2" w:rsidTr="00C65621">
        <w:trPr>
          <w:trHeight w:val="269"/>
          <w:jc w:val="center"/>
        </w:trPr>
        <w:tc>
          <w:tcPr>
            <w:tcW w:w="4446" w:type="dxa"/>
            <w:hideMark/>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Учитель</w:t>
            </w:r>
          </w:p>
        </w:tc>
        <w:tc>
          <w:tcPr>
            <w:tcW w:w="5436" w:type="dxa"/>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Гува Т.С.</w:t>
            </w:r>
          </w:p>
        </w:tc>
      </w:tr>
      <w:tr w:rsidR="00C65621" w:rsidRPr="00C525B2" w:rsidTr="00C65621">
        <w:trPr>
          <w:trHeight w:val="269"/>
          <w:jc w:val="center"/>
        </w:trPr>
        <w:tc>
          <w:tcPr>
            <w:tcW w:w="4446" w:type="dxa"/>
            <w:hideMark/>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Количество часов по программе</w:t>
            </w:r>
          </w:p>
        </w:tc>
        <w:tc>
          <w:tcPr>
            <w:tcW w:w="5436" w:type="dxa"/>
          </w:tcPr>
          <w:p w:rsidR="007459F7" w:rsidRPr="00C525B2" w:rsidRDefault="007459F7" w:rsidP="00C525B2">
            <w:pPr>
              <w:pStyle w:val="ae"/>
              <w:kinsoku w:val="0"/>
              <w:overflowPunct w:val="0"/>
              <w:spacing w:before="0" w:beforeAutospacing="0" w:after="0" w:afterAutospacing="0"/>
              <w:jc w:val="both"/>
              <w:textAlignment w:val="baseline"/>
              <w:rPr>
                <w:sz w:val="28"/>
                <w:szCs w:val="28"/>
              </w:rPr>
            </w:pPr>
            <w:r w:rsidRPr="00C525B2">
              <w:rPr>
                <w:sz w:val="28"/>
                <w:szCs w:val="28"/>
              </w:rPr>
              <w:t xml:space="preserve">10 класс – </w:t>
            </w:r>
            <w:r w:rsidRPr="00C525B2">
              <w:rPr>
                <w:sz w:val="28"/>
                <w:szCs w:val="28"/>
                <w:lang w:val="en-US"/>
              </w:rPr>
              <w:t>136</w:t>
            </w:r>
            <w:r w:rsidRPr="00C525B2">
              <w:rPr>
                <w:sz w:val="28"/>
                <w:szCs w:val="28"/>
              </w:rPr>
              <w:t xml:space="preserve"> ч.</w:t>
            </w:r>
          </w:p>
          <w:p w:rsidR="00C65621" w:rsidRPr="00C525B2" w:rsidRDefault="007459F7" w:rsidP="00C525B2">
            <w:pPr>
              <w:pStyle w:val="ae"/>
              <w:kinsoku w:val="0"/>
              <w:overflowPunct w:val="0"/>
              <w:spacing w:before="0" w:beforeAutospacing="0" w:after="0" w:afterAutospacing="0"/>
              <w:jc w:val="both"/>
              <w:textAlignment w:val="baseline"/>
              <w:rPr>
                <w:sz w:val="28"/>
                <w:szCs w:val="28"/>
              </w:rPr>
            </w:pPr>
            <w:r w:rsidRPr="00C525B2">
              <w:rPr>
                <w:sz w:val="28"/>
                <w:szCs w:val="28"/>
                <w:lang w:val="en-US"/>
              </w:rPr>
              <w:t>11 класс – 136 ч.</w:t>
            </w:r>
          </w:p>
        </w:tc>
      </w:tr>
      <w:tr w:rsidR="00C65621" w:rsidRPr="00C525B2" w:rsidTr="00C65621">
        <w:trPr>
          <w:trHeight w:val="281"/>
          <w:jc w:val="center"/>
        </w:trPr>
        <w:tc>
          <w:tcPr>
            <w:tcW w:w="4446" w:type="dxa"/>
            <w:hideMark/>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 xml:space="preserve">Год составления программы  </w:t>
            </w:r>
          </w:p>
        </w:tc>
        <w:tc>
          <w:tcPr>
            <w:tcW w:w="5436" w:type="dxa"/>
          </w:tcPr>
          <w:p w:rsidR="00C65621" w:rsidRPr="00C525B2" w:rsidRDefault="00C65621" w:rsidP="00C525B2">
            <w:pPr>
              <w:pStyle w:val="ae"/>
              <w:kinsoku w:val="0"/>
              <w:overflowPunct w:val="0"/>
              <w:spacing w:before="0" w:beforeAutospacing="0" w:after="0" w:afterAutospacing="0"/>
              <w:jc w:val="both"/>
              <w:textAlignment w:val="baseline"/>
              <w:rPr>
                <w:sz w:val="28"/>
                <w:szCs w:val="28"/>
              </w:rPr>
            </w:pPr>
            <w:r w:rsidRPr="00C525B2">
              <w:rPr>
                <w:sz w:val="28"/>
                <w:szCs w:val="28"/>
              </w:rPr>
              <w:t>2023</w:t>
            </w:r>
          </w:p>
        </w:tc>
      </w:tr>
    </w:tbl>
    <w:p w:rsidR="00C65621" w:rsidRDefault="00C65621" w:rsidP="00C525B2">
      <w:pPr>
        <w:spacing w:after="0" w:line="240" w:lineRule="auto"/>
        <w:jc w:val="both"/>
        <w:rPr>
          <w:rFonts w:ascii="Times New Roman" w:hAnsi="Times New Roman" w:cs="Times New Roman"/>
          <w:b/>
          <w:sz w:val="28"/>
          <w:szCs w:val="28"/>
        </w:rPr>
      </w:pPr>
    </w:p>
    <w:p w:rsidR="00E41DC8" w:rsidRDefault="00E41DC8" w:rsidP="00C525B2">
      <w:pPr>
        <w:spacing w:after="0" w:line="240" w:lineRule="auto"/>
        <w:jc w:val="both"/>
        <w:rPr>
          <w:rFonts w:ascii="Times New Roman" w:hAnsi="Times New Roman" w:cs="Times New Roman"/>
          <w:b/>
          <w:sz w:val="28"/>
          <w:szCs w:val="28"/>
        </w:rPr>
      </w:pPr>
    </w:p>
    <w:p w:rsidR="00E41DC8" w:rsidRPr="00C525B2" w:rsidRDefault="00E41DC8" w:rsidP="00E41DC8">
      <w:pPr>
        <w:spacing w:after="0" w:line="240" w:lineRule="auto"/>
        <w:jc w:val="right"/>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6">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C65621" w:rsidRPr="00C525B2" w:rsidRDefault="00C65621" w:rsidP="00C525B2">
      <w:pPr>
        <w:spacing w:after="0" w:line="240" w:lineRule="auto"/>
        <w:jc w:val="both"/>
        <w:rPr>
          <w:rFonts w:ascii="Times New Roman" w:hAnsi="Times New Roman" w:cs="Times New Roman"/>
          <w:b/>
          <w:sz w:val="28"/>
          <w:szCs w:val="28"/>
        </w:rPr>
      </w:pPr>
    </w:p>
    <w:p w:rsidR="00C65621" w:rsidRPr="00C525B2" w:rsidRDefault="00C65621" w:rsidP="00C525B2">
      <w:pPr>
        <w:spacing w:after="0" w:line="240" w:lineRule="auto"/>
        <w:jc w:val="both"/>
        <w:rPr>
          <w:rFonts w:ascii="Times New Roman" w:hAnsi="Times New Roman" w:cs="Times New Roman"/>
          <w:b/>
          <w:sz w:val="28"/>
          <w:szCs w:val="28"/>
        </w:rPr>
      </w:pPr>
    </w:p>
    <w:p w:rsidR="00C65621" w:rsidRPr="00C525B2" w:rsidRDefault="00C65621" w:rsidP="00C525B2">
      <w:pPr>
        <w:spacing w:after="0" w:line="240" w:lineRule="auto"/>
        <w:rPr>
          <w:rFonts w:ascii="Times New Roman" w:hAnsi="Times New Roman" w:cs="Times New Roman"/>
          <w:sz w:val="28"/>
          <w:szCs w:val="28"/>
        </w:rPr>
      </w:pPr>
    </w:p>
    <w:p w:rsidR="00C65621" w:rsidRPr="00C525B2" w:rsidRDefault="00C65621" w:rsidP="00C525B2">
      <w:pPr>
        <w:spacing w:after="0" w:line="240" w:lineRule="auto"/>
        <w:jc w:val="center"/>
        <w:rPr>
          <w:rFonts w:ascii="Times New Roman" w:hAnsi="Times New Roman" w:cs="Times New Roman"/>
          <w:sz w:val="28"/>
          <w:szCs w:val="28"/>
          <w:lang w:val="ru-RU"/>
        </w:rPr>
        <w:sectPr w:rsidR="00C65621" w:rsidRPr="00C525B2" w:rsidSect="00C525B2">
          <w:pgSz w:w="11906" w:h="16383"/>
          <w:pgMar w:top="1134" w:right="850" w:bottom="1134" w:left="1701" w:header="720" w:footer="720" w:gutter="0"/>
          <w:cols w:space="720"/>
          <w:docGrid w:linePitch="299"/>
        </w:sectPr>
      </w:pPr>
      <w:r w:rsidRPr="00C525B2">
        <w:rPr>
          <w:rFonts w:ascii="Times New Roman" w:hAnsi="Times New Roman" w:cs="Times New Roman"/>
          <w:sz w:val="28"/>
          <w:szCs w:val="28"/>
        </w:rPr>
        <w:t>г. Красноярск 2023</w:t>
      </w:r>
      <w:bookmarkEnd w:id="0"/>
    </w:p>
    <w:p w:rsidR="00761592" w:rsidRPr="00C525B2" w:rsidRDefault="00C65621" w:rsidP="00C525B2">
      <w:pPr>
        <w:spacing w:after="0" w:line="240" w:lineRule="auto"/>
        <w:jc w:val="both"/>
        <w:rPr>
          <w:rFonts w:ascii="Times New Roman" w:hAnsi="Times New Roman" w:cs="Times New Roman"/>
          <w:lang w:val="ru-RU"/>
        </w:rPr>
      </w:pPr>
      <w:bookmarkStart w:id="3" w:name="block-25369167"/>
      <w:bookmarkEnd w:id="1"/>
      <w:bookmarkEnd w:id="2"/>
      <w:r w:rsidRPr="00C525B2">
        <w:rPr>
          <w:rFonts w:ascii="Times New Roman" w:hAnsi="Times New Roman" w:cs="Times New Roman"/>
          <w:b/>
          <w:color w:val="000000"/>
          <w:sz w:val="28"/>
          <w:lang w:val="ru-RU"/>
        </w:rPr>
        <w:lastRenderedPageBreak/>
        <w:t>ПО</w:t>
      </w:r>
      <w:bookmarkStart w:id="4" w:name="_GoBack"/>
      <w:bookmarkEnd w:id="4"/>
      <w:r w:rsidRPr="00C525B2">
        <w:rPr>
          <w:rFonts w:ascii="Times New Roman" w:hAnsi="Times New Roman" w:cs="Times New Roman"/>
          <w:b/>
          <w:color w:val="000000"/>
          <w:sz w:val="28"/>
          <w:lang w:val="ru-RU"/>
        </w:rPr>
        <w:t>ЯСНИТЕЛЬНАЯ ЗАПИСКА</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Содержание учебного предмета ориентировано на познавательную деятельность, опирающуюся как на традиционные формы коммуникации, так </w:t>
      </w:r>
      <w:r w:rsidRPr="00C525B2">
        <w:rPr>
          <w:rFonts w:ascii="Times New Roman" w:hAnsi="Times New Roman" w:cs="Times New Roman"/>
          <w:color w:val="000000"/>
          <w:sz w:val="28"/>
          <w:lang w:val="ru-RU"/>
        </w:rPr>
        <w:lastRenderedPageBreak/>
        <w:t>и на цифровую среду, интерактивные образовательные технологии, визуализированные данные, схемы, моделирование жизненных ситуаций.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Целями изучения учебного предмета «Обществознание» углублённого уровня являются: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w:t>
      </w:r>
      <w:r w:rsidRPr="00C525B2">
        <w:rPr>
          <w:rFonts w:ascii="Times New Roman" w:hAnsi="Times New Roman" w:cs="Times New Roman"/>
          <w:color w:val="000000"/>
          <w:sz w:val="28"/>
          <w:lang w:val="ru-RU"/>
        </w:rPr>
        <w:lastRenderedPageBreak/>
        <w:t>достижения с опорой на инструменты (способы) социального познания, ценностные ориентиры, элементы научной методологии;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w:t>
      </w:r>
    </w:p>
    <w:p w:rsidR="00761592" w:rsidRPr="00C525B2" w:rsidRDefault="00C65621" w:rsidP="00C525B2">
      <w:pPr>
        <w:spacing w:after="0" w:line="240" w:lineRule="auto"/>
        <w:ind w:firstLine="600"/>
        <w:jc w:val="both"/>
        <w:rPr>
          <w:rFonts w:ascii="Times New Roman" w:hAnsi="Times New Roman" w:cs="Times New Roman"/>
          <w:lang w:val="ru-RU"/>
        </w:rPr>
      </w:pPr>
      <w:bookmarkStart w:id="5" w:name="aae73cf6-9a33-481a-a72b-2a67fc11b813"/>
      <w:r w:rsidRPr="00C525B2">
        <w:rPr>
          <w:rFonts w:ascii="Times New Roman" w:hAnsi="Times New Roman" w:cs="Times New Roman"/>
          <w:color w:val="000000"/>
          <w:sz w:val="28"/>
          <w:lang w:val="ru-RU"/>
        </w:rPr>
        <w:t>На изучение обществознания на углубленном уровне отводится 272 часа: в 10 классе – 136 часов (4 часа в неделю), в 11 классе – 136 часов (4 часа в неделю).</w:t>
      </w:r>
      <w:bookmarkEnd w:id="5"/>
    </w:p>
    <w:p w:rsidR="00761592" w:rsidRPr="00C525B2" w:rsidRDefault="00761592" w:rsidP="00C525B2">
      <w:pPr>
        <w:spacing w:after="0" w:line="240" w:lineRule="auto"/>
        <w:rPr>
          <w:rFonts w:ascii="Times New Roman" w:hAnsi="Times New Roman" w:cs="Times New Roman"/>
          <w:lang w:val="ru-RU"/>
        </w:rPr>
      </w:pPr>
    </w:p>
    <w:p w:rsidR="00C65621" w:rsidRPr="00C525B2" w:rsidRDefault="00C65621" w:rsidP="00C525B2">
      <w:pPr>
        <w:spacing w:after="0" w:line="240" w:lineRule="auto"/>
        <w:jc w:val="both"/>
        <w:rPr>
          <w:rFonts w:ascii="Times New Roman" w:hAnsi="Times New Roman" w:cs="Times New Roman"/>
          <w:b/>
          <w:color w:val="000000"/>
          <w:sz w:val="28"/>
          <w:lang w:val="ru-RU"/>
        </w:rPr>
      </w:pPr>
      <w:r w:rsidRPr="00C525B2">
        <w:rPr>
          <w:rFonts w:ascii="Times New Roman" w:hAnsi="Times New Roman" w:cs="Times New Roman"/>
          <w:b/>
          <w:color w:val="000000"/>
          <w:sz w:val="28"/>
          <w:lang w:val="ru-RU"/>
        </w:rPr>
        <w:t>ВОСПИТАТЕЛЬНЫЙ ПОТЕНЦИАЛ РАБОЧЕЙ ПРОГРАММЫ ПО ПРЕДМЕТУ</w:t>
      </w:r>
    </w:p>
    <w:p w:rsidR="00AF3846" w:rsidRPr="00C525B2" w:rsidRDefault="00AF3846" w:rsidP="00C525B2">
      <w:pPr>
        <w:spacing w:after="0" w:line="240" w:lineRule="auto"/>
        <w:ind w:firstLine="709"/>
        <w:jc w:val="both"/>
        <w:rPr>
          <w:rFonts w:ascii="Times New Roman" w:hAnsi="Times New Roman" w:cs="Times New Roman"/>
          <w:b/>
          <w:color w:val="000000"/>
          <w:sz w:val="28"/>
          <w:lang w:val="ru-RU"/>
        </w:rPr>
      </w:pPr>
    </w:p>
    <w:p w:rsidR="00AF3846" w:rsidRPr="00C525B2" w:rsidRDefault="00AF3846" w:rsidP="00C525B2">
      <w:pPr>
        <w:spacing w:after="0" w:line="240" w:lineRule="auto"/>
        <w:ind w:firstLine="709"/>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Рабочая прогр</w:t>
      </w:r>
      <w:r w:rsidR="00C525B2">
        <w:rPr>
          <w:rFonts w:ascii="Times New Roman" w:hAnsi="Times New Roman" w:cs="Times New Roman"/>
          <w:color w:val="000000"/>
          <w:sz w:val="28"/>
          <w:lang w:val="ru-RU"/>
        </w:rPr>
        <w:t>амма воспитания МБОУ Лицея № 10</w:t>
      </w:r>
      <w:r w:rsidRPr="00C525B2">
        <w:rPr>
          <w:rFonts w:ascii="Times New Roman" w:hAnsi="Times New Roman" w:cs="Times New Roman"/>
          <w:color w:val="000000"/>
          <w:sz w:val="28"/>
          <w:lang w:val="ru-RU"/>
        </w:rPr>
        <w:t xml:space="preserve"> реализуется в том числе и через использование воспитательного потенциала урока. Воспитательный </w:t>
      </w:r>
      <w:proofErr w:type="gramStart"/>
      <w:r w:rsidRPr="00C525B2">
        <w:rPr>
          <w:rFonts w:ascii="Times New Roman" w:hAnsi="Times New Roman" w:cs="Times New Roman"/>
          <w:color w:val="000000"/>
          <w:sz w:val="28"/>
          <w:lang w:val="ru-RU"/>
        </w:rPr>
        <w:t>потенциал  реализуется</w:t>
      </w:r>
      <w:proofErr w:type="gramEnd"/>
      <w:r w:rsidRPr="00C525B2">
        <w:rPr>
          <w:rFonts w:ascii="Times New Roman" w:hAnsi="Times New Roman" w:cs="Times New Roman"/>
          <w:color w:val="000000"/>
          <w:sz w:val="28"/>
          <w:lang w:val="ru-RU"/>
        </w:rPr>
        <w:t xml:space="preserve"> через:</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w:t>
      </w:r>
      <w:r w:rsidRPr="00C525B2">
        <w:rPr>
          <w:rFonts w:ascii="Times New Roman" w:hAnsi="Times New Roman" w:cs="Times New Roman"/>
          <w:color w:val="000000"/>
          <w:sz w:val="28"/>
          <w:lang w:val="ru-RU"/>
        </w:rPr>
        <w:lastRenderedPageBreak/>
        <w:t>соответствующих текстов для чтения, задач для решения, проблемных ситуаций для обсуждения в классе);</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 xml:space="preserve">инициирование обсуждений, высказываний своего мнения, выработки своего личностного отношения к изучаемым событиям, лицам; </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применение на уроке интерактивных форм работы, стимулирующих познавательную мотивацию обучающихся.</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AF3846" w:rsidRPr="00C525B2" w:rsidRDefault="00AF3846" w:rsidP="00C525B2">
      <w:pPr>
        <w:numPr>
          <w:ilvl w:val="0"/>
          <w:numId w:val="5"/>
        </w:numPr>
        <w:spacing w:after="0" w:line="240" w:lineRule="auto"/>
        <w:ind w:left="0"/>
        <w:jc w:val="both"/>
        <w:rPr>
          <w:rFonts w:ascii="Times New Roman" w:hAnsi="Times New Roman" w:cs="Times New Roman"/>
          <w:color w:val="000000"/>
          <w:sz w:val="28"/>
          <w:lang w:val="ru-RU"/>
        </w:rPr>
      </w:pPr>
      <w:r w:rsidRPr="00C525B2">
        <w:rPr>
          <w:rFonts w:ascii="Times New Roman" w:hAnsi="Times New Roman" w:cs="Times New Roman"/>
          <w:color w:val="000000"/>
          <w:sz w:val="28"/>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C65621" w:rsidRPr="00C525B2" w:rsidRDefault="00C65621" w:rsidP="00C525B2">
      <w:pPr>
        <w:spacing w:after="0" w:line="240" w:lineRule="auto"/>
        <w:rPr>
          <w:rFonts w:ascii="Times New Roman" w:hAnsi="Times New Roman" w:cs="Times New Roman"/>
          <w:lang w:val="ru-RU"/>
        </w:rPr>
        <w:sectPr w:rsidR="00C65621" w:rsidRPr="00C525B2" w:rsidSect="00C525B2">
          <w:pgSz w:w="11906" w:h="16383"/>
          <w:pgMar w:top="1134" w:right="850" w:bottom="1134" w:left="1701" w:header="720" w:footer="720" w:gutter="0"/>
          <w:cols w:space="720"/>
          <w:docGrid w:linePitch="299"/>
        </w:sectPr>
      </w:pPr>
    </w:p>
    <w:p w:rsidR="00761592" w:rsidRPr="00C525B2" w:rsidRDefault="00C65621" w:rsidP="00C525B2">
      <w:pPr>
        <w:spacing w:after="0" w:line="240" w:lineRule="auto"/>
        <w:jc w:val="both"/>
        <w:rPr>
          <w:rFonts w:ascii="Times New Roman" w:hAnsi="Times New Roman" w:cs="Times New Roman"/>
          <w:lang w:val="ru-RU"/>
        </w:rPr>
      </w:pPr>
      <w:bookmarkStart w:id="6" w:name="block-25369169"/>
      <w:bookmarkEnd w:id="3"/>
      <w:r w:rsidRPr="00C525B2">
        <w:rPr>
          <w:rFonts w:ascii="Times New Roman" w:hAnsi="Times New Roman" w:cs="Times New Roman"/>
          <w:b/>
          <w:color w:val="000000"/>
          <w:sz w:val="28"/>
          <w:lang w:val="ru-RU"/>
        </w:rPr>
        <w:lastRenderedPageBreak/>
        <w:t>СОДЕРЖАНИЕ ОБУЧЕНИЯ</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10 КЛАСС</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Социальные науки и их особенности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Общество как предмет изучения. Различные подходы к изучению общества. Особенности социального познания. Научное и ненаучное социальное познание.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Социальные науки в системе научного знания. Место философии в системе обществознания. Философия и наука.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Методы изучения социальных явлений. Сходство и различие естествознания и обществознания. Особенности наук, изучающих общество и человека.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Социальные науки и профессиональное самоопределение молодёжи.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философию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Понятие общественного прогресса, критерии общественного прогресса. Противоречия общественного прогресса. Процессы глобализации. Противоречивость глобализации и её последствий. Глобальные проблемы современности. Общество и человек перед лицом угроз и вызовов </w:t>
      </w:r>
      <w:r w:rsidRPr="00C525B2">
        <w:rPr>
          <w:rFonts w:ascii="Times New Roman" w:hAnsi="Times New Roman" w:cs="Times New Roman"/>
          <w:color w:val="000000"/>
          <w:sz w:val="28"/>
        </w:rPr>
        <w:t>XXI</w:t>
      </w:r>
      <w:r w:rsidRPr="00C525B2">
        <w:rPr>
          <w:rFonts w:ascii="Times New Roman" w:hAnsi="Times New Roman" w:cs="Times New Roman"/>
          <w:color w:val="000000"/>
          <w:sz w:val="28"/>
          <w:lang w:val="ru-RU"/>
        </w:rPr>
        <w:t xml:space="preserve"> 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Философия о деятельности как способе существования людей, самореализации личности. Мотивация деятельности. Потребности и </w:t>
      </w:r>
      <w:r w:rsidRPr="00C525B2">
        <w:rPr>
          <w:rFonts w:ascii="Times New Roman" w:hAnsi="Times New Roman" w:cs="Times New Roman"/>
          <w:color w:val="000000"/>
          <w:sz w:val="28"/>
          <w:lang w:val="ru-RU"/>
        </w:rPr>
        <w:lastRenderedPageBreak/>
        <w:t>интересы. Многообразие видов деятельности. Свобода и необходимость в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Гносеология в структуре философского знания. Проблема познаваемости мира. 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 Рассуждения и умозаключения. Дедукция и индукция. Доказательство, наблюдение, эксперимент, практика. Объяснение и понимание. Виды объяснений. Распространённые ошибки в рассуждениях. Парадоксы, спор, дискуссия, полемика. Основания, допустимые приёмы рационального спора. Научное знание, его характерные признаки: системность, объективность, доказательность, проверяемость. Эмпирический и теоретический уровни научного знания. Способы и методы научного познания. Дифференциация и интеграция научного знания. Междисциплинарные научные исследования.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Искусство, его виды и формы. Социальные функции искусства. Современное искусство. Художественная культура.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Образование как институт сохранения и передачи культурного наследия.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Этические нормы как регулятор деятельности социальных институтов и нравственного поведения людей.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Особенности профессиональной деятельности по направлениям, связанным с философией.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социальную психологию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Социальная психология в системе социальногуманитарного знания. Этапы и основные направления развития социальной психологии. Междисциплинарный характер социальной психологии.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Теории социальных отношений. Основные типы социальных отношений.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Личность как объект исследования социальной психологии. Социальная установка. Личность в группе. Понятие «Я-концепция». Самопознание и самооценка. Самоконтроль. Социальная идентичность. Ролевое поведение. Межличностное взаимодействие как объект социальной психологии.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Малые группы. Динамические процессы в малой группе.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Условные группы. Референтная группа. Интеграция в группах разного уровня развития.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Антисоциальные группы. Опасность криминальных групп. Агрессивное поведение.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Общение как объект социальнопсихологических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Теории конфликта. Межличностные конфликты и способы их разрешения.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Особенности профессиональной деятельности социального психолога. Психологическое образование.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экономическую науку</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Гиффена и эффект Веблена. Рыночное равновесие, равновесная цена.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Информация как ресурс экономики. Асимметрия информации. Способы решения проблемы асимметрии информации. Государственная политика цифровизации экономики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предпринимательства и его роль в экономике. Виды и мотивы предпринимательской деятельности. Организационноправовые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импортозамещения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w:t>
      </w:r>
      <w:r w:rsidRPr="00C525B2">
        <w:rPr>
          <w:rFonts w:ascii="Times New Roman" w:hAnsi="Times New Roman" w:cs="Times New Roman"/>
          <w:color w:val="000000"/>
          <w:sz w:val="28"/>
          <w:lang w:val="ru-RU"/>
        </w:rPr>
        <w:lastRenderedPageBreak/>
        <w:t>Современные финансовые технологии. Финансовая безопасность. Цифровые финансовые активы. Монетарная политика. Денежнокредитная политика Банка России. Инфляция: причины, виды, социальноэкономические последствия. Антиинфляционная политика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Государство в экономике. Экономические функции государства. Общественные блага (блага общего доступа, чисто общественные блага, чисто частные блага). Исключаемость и конкурентность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Возможности применения экономических знаний. Особенности профессиональной деятельности в экономической сфере.</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11 КЛАСС</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социологию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Социальное взаимодействие и общественные отношения. Социальные субъекты и их многообразие. Социальные общности и группы. Виды социальных групп.</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Этнические общности. Этнокультурные ценности и традиции. Нация как этническая и гражданская общность. Этнические отношения. Этническое </w:t>
      </w:r>
      <w:r w:rsidRPr="00C525B2">
        <w:rPr>
          <w:rFonts w:ascii="Times New Roman" w:hAnsi="Times New Roman" w:cs="Times New Roman"/>
          <w:color w:val="000000"/>
          <w:sz w:val="28"/>
          <w:lang w:val="ru-RU"/>
        </w:rPr>
        <w:lastRenderedPageBreak/>
        <w:t>многообразие современного мира. Миграционные процессы в современном мире. Конституционные основы национальной политики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Социализация личности, её этапы. Социальное поведение. Социальный статус и социальная роль. Социальные роли в юношеском возрасте.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Статусно-ролевые отношения как основа социальных институтов. 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Социальный контроль. Социальные ценности и нормы. Отклоняющееся поведение, его формы и проявления. Конформизм и девиантное поведение: последствия для общества.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Особенности профессиональной деятельности социолога. Социологическое образование.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политологию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Политология в системе общественных наук, её структура, функции и методы.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Место государства в политической системе общества. Понятие формы государства. Формы правления. Государственнотерриториальное устройство. Политический режим. Типы политических режимов. Демократия, её основные ценности и признаки. Проблемы современной демократии.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Институты государственной власти. Институт главы государства.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исполнительной власти.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Институты судопроизводства и охраны правопорядка.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государственного управления. Основные функциии направления политики государства. Понятие бюрократии. Особенности государственной службы.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Институты представительства социальных интересов. Гражданское общество. Взаимодействие институтов гражданского общества и публичной власти.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Понятие, структура, функции и типы политической культуры. Политические идеологии. Истоки и опасность политического экстремизма в современном обществе.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Политический процесс и его основные характеристики. Виды политических процессов. Особенности политического процесса в </w:t>
      </w:r>
      <w:r w:rsidRPr="00C525B2">
        <w:rPr>
          <w:rFonts w:ascii="Times New Roman" w:hAnsi="Times New Roman" w:cs="Times New Roman"/>
          <w:color w:val="000000"/>
          <w:sz w:val="28"/>
          <w:lang w:val="ru-RU"/>
        </w:rPr>
        <w:lastRenderedPageBreak/>
        <w:t>современной России. Место и роль средств массовой информации в политическом процессе. Интернет в политической коммуникации.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Современный этап политического развития России. Особенности профессиональной деятельности политолога.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Политологическое образование.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Введение в правоведение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Юридическая наука. Этапы и основные направления развития юридической науки.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Правотворчество и законотворчество. Законодательный процесс.</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Система права. Отрасли права. Частное и публичное, материальное и процессуальное, национальное и международное право.</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Правосознание, правовая культура, правовое воспитание.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Конституционное право России, его источники. Конституция Российской Федерации. Основы конституционного строя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Права и свободы человека и гражданина в Российской Федерации. Гражданство как политикоправовой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Конституционные обязанности гражданина Российской Федерации. Воинская обязанность и альтернативная гражданская служба.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Россия – федеративное государство. Конституционноправовой статус субъектов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 принципы правосудия. 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Гражданское право. Источники гражданского права. Гражданскоправовые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 Обязательственное право. Сделки. Гражданскоправовой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 потребителей. Гражданскоправовая ответственность.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 программам среднего профессионального и высшего образования.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Административное право, его источники. Субъекты административного права. Государственная служба и государственный служащий. </w:t>
      </w:r>
      <w:r w:rsidRPr="00C525B2">
        <w:rPr>
          <w:rFonts w:ascii="Times New Roman" w:hAnsi="Times New Roman" w:cs="Times New Roman"/>
          <w:color w:val="000000"/>
          <w:sz w:val="28"/>
          <w:lang w:val="ru-RU"/>
        </w:rPr>
        <w:lastRenderedPageBreak/>
        <w:t>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Финансовое право. Правовое регулирование банковской деятельности. Права и обязанности потребителей финансовых услуг.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Гражданское процессуальное право. Принципы гражданского судопроизводства. Участники гражданского процесса. Стадии гражданского процесса.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Арбитражный процесс. Административный процесс.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Юридическое образование. Профессиональная деятельность юриста. Основные виды юридических профессий.</w:t>
      </w:r>
    </w:p>
    <w:p w:rsidR="00761592" w:rsidRPr="00C525B2" w:rsidRDefault="00761592" w:rsidP="00C525B2">
      <w:pPr>
        <w:spacing w:after="0" w:line="240" w:lineRule="auto"/>
        <w:rPr>
          <w:rFonts w:ascii="Times New Roman" w:hAnsi="Times New Roman" w:cs="Times New Roman"/>
          <w:lang w:val="ru-RU"/>
        </w:rPr>
        <w:sectPr w:rsidR="00761592" w:rsidRPr="00C525B2" w:rsidSect="00C525B2">
          <w:pgSz w:w="11906" w:h="16383"/>
          <w:pgMar w:top="1134" w:right="850" w:bottom="1134" w:left="1701" w:header="720" w:footer="720" w:gutter="0"/>
          <w:cols w:space="720"/>
          <w:docGrid w:linePitch="299"/>
        </w:sectPr>
      </w:pPr>
    </w:p>
    <w:p w:rsidR="00761592" w:rsidRPr="00C525B2" w:rsidRDefault="00C65621" w:rsidP="00C525B2">
      <w:pPr>
        <w:spacing w:after="0" w:line="240" w:lineRule="auto"/>
        <w:jc w:val="both"/>
        <w:rPr>
          <w:rFonts w:ascii="Times New Roman" w:hAnsi="Times New Roman" w:cs="Times New Roman"/>
          <w:b/>
          <w:lang w:val="ru-RU"/>
        </w:rPr>
      </w:pPr>
      <w:bookmarkStart w:id="7" w:name="block-25369170"/>
      <w:bookmarkEnd w:id="6"/>
      <w:r w:rsidRPr="00C525B2">
        <w:rPr>
          <w:rFonts w:ascii="Times New Roman" w:hAnsi="Times New Roman" w:cs="Times New Roman"/>
          <w:b/>
          <w:color w:val="000000"/>
          <w:sz w:val="28"/>
          <w:lang w:val="ru-RU"/>
        </w:rPr>
        <w:lastRenderedPageBreak/>
        <w:t>ПЛАНИРУЕМЫЕ РЕЗУЛЬТАТЫ ОСВОЕНИЯ ПРОГРАММЫ ПО ОБЩЕСТВОЗНАНИЮ НА УРОВНЕ СРЕДНЕГО ОБЩЕГО ОБРАЗОВАНИЯ</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ЛИЧНОСТНЫЕ РЕЗУЛЬТАТЫ</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Личностные результаты</w:t>
      </w:r>
      <w:r w:rsidRPr="00C525B2">
        <w:rPr>
          <w:rFonts w:ascii="Times New Roman" w:hAnsi="Times New Roman" w:cs="Times New Roman"/>
          <w:color w:val="000000"/>
          <w:sz w:val="28"/>
          <w:lang w:val="ru-RU"/>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 результате изучения обществознания на уровне среднего общего образования у обучающегося будут сформированы следующие личностные результаты: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1) гражданского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к гуманитарной и волонтёрской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2) патриотического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идейная убеждённость, готовность к служению и защите Отечества, ответственность за его судьбу;</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3) духовно-нравственного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осознание духовных ценностей российского народа;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нравственного сознания, этического поведения;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осознание личного вклада в построение устойчивого будущего;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4) эстетического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стремление проявлять качества творческой личности;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5) физического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6) трудового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к труду, осознание ценности мастерства, трудолюбие;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7) экологического воспитания: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умение прогнозировать неблагоприятные экологические последствия предпринимаемых действий, предотвращать их;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расширение опыта деятельности экологической направленности;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8) ценности научного познания: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совершенствование языковой и читательской культуры как средства взаимодействия между людьми и познания мира;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языковое и речевое развитие человека, включая понимание языка социально-экономической и политической коммуникации;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C525B2">
        <w:rPr>
          <w:rFonts w:ascii="Times New Roman" w:hAnsi="Times New Roman" w:cs="Times New Roman"/>
          <w:b/>
          <w:color w:val="000000"/>
          <w:sz w:val="28"/>
          <w:lang w:val="ru-RU"/>
        </w:rPr>
        <w:t>эмоциональный интеллект</w:t>
      </w:r>
      <w:r w:rsidRPr="00C525B2">
        <w:rPr>
          <w:rFonts w:ascii="Times New Roman" w:hAnsi="Times New Roman" w:cs="Times New Roman"/>
          <w:color w:val="000000"/>
          <w:sz w:val="28"/>
          <w:lang w:val="ru-RU"/>
        </w:rPr>
        <w:t>, предполагающий сформированность: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готовность и способность овладевать новыми социальными практиками, осваивать типичные социальные роли;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МЕТАПРЕДМЕТНЫЕ РЕЗУЛЬТАТЫ</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lastRenderedPageBreak/>
        <w:t>Познавательные универсальные учебные действия</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Базовые логические действия: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самостоятельно формулировать и актуализировать социальную проблему, рассматривать её разносторонне;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типологизации;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определять цели деятельности, задавать параметры и критерии их достижения, выявлять связь мотивов, интересов и целей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разрабатывать план решения проблемы с учётом анализа имеющихся ресурсов и возможных рисков;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развивать креативное мышление при решении учебнопознавательных, жизненных проблем, при выполнении социальных проектов.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Базовые исследовательские действия: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развивать навыки учебноисследовательской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формировать научный тип мышления, применять научную терминологию, ключевые понятия и методы;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приобретённый опыт;</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интегрировать знания из разных предметных областей, комплекса социальных наук, учебных и внеучебных источников информации;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Работа с информацией: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её соответствие правовым и моральноэтическим нормам;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навыками распознавания и защиты информации, информационной безопасности личности.</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Коммуникативные универсальные учебные действия</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Общение: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осуществлять коммуникации во всех сферах жизни;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различными способами общения и взаимодействия; аргументированно вести диалог, учитывать разные точки зрения;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r w:rsidRPr="00C525B2">
        <w:rPr>
          <w:rFonts w:ascii="Times New Roman" w:hAnsi="Times New Roman" w:cs="Times New Roman"/>
          <w:b/>
          <w:color w:val="000000"/>
          <w:sz w:val="28"/>
          <w:lang w:val="ru-RU"/>
        </w:rPr>
        <w:t>Регулятивные универсальные учебные действия</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lastRenderedPageBreak/>
        <w:t>Самоорганизация: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расширять рамки учебного предмета на основе личных предпочтений, проявлять интерес к социальной проблематике;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оценивать приобретённый опыт;</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Совместная деятельность:</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предлагать новые учебноисследовательские и социальные проекты, оценивать идеи с позиции новизны, оригинальности, практической значимости;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b/>
          <w:color w:val="000000"/>
          <w:sz w:val="28"/>
          <w:lang w:val="ru-RU"/>
        </w:rPr>
        <w:t>Самоконтроль, эмоциональный интеллект:</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оценивать риски и своевременно принимать решения по их снижению;</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 xml:space="preserve">принимать себя, понимая свои недостатки и достоинства;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учитывать мотивы и аргументы других при анализе результатов 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признавать своё право и право других на ошибки; </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развивать способность понимать мир с позиции другого человека.</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jc w:val="both"/>
        <w:rPr>
          <w:rFonts w:ascii="Times New Roman" w:hAnsi="Times New Roman" w:cs="Times New Roman"/>
          <w:lang w:val="ru-RU"/>
        </w:rPr>
      </w:pPr>
      <w:bookmarkStart w:id="8" w:name="_Toc135757235"/>
      <w:bookmarkEnd w:id="8"/>
      <w:r w:rsidRPr="00C525B2">
        <w:rPr>
          <w:rFonts w:ascii="Times New Roman" w:hAnsi="Times New Roman" w:cs="Times New Roman"/>
          <w:b/>
          <w:color w:val="000000"/>
          <w:sz w:val="28"/>
          <w:lang w:val="ru-RU"/>
        </w:rPr>
        <w:t>ПРЕДМЕТНЫЕ РЕЗУЛЬТАТЫ</w:t>
      </w:r>
    </w:p>
    <w:p w:rsidR="00761592" w:rsidRPr="00C525B2" w:rsidRDefault="00761592" w:rsidP="00C525B2">
      <w:pPr>
        <w:spacing w:after="0" w:line="240" w:lineRule="auto"/>
        <w:jc w:val="both"/>
        <w:rPr>
          <w:rFonts w:ascii="Times New Roman" w:hAnsi="Times New Roman" w:cs="Times New Roman"/>
          <w:lang w:val="ru-RU"/>
        </w:rPr>
      </w:pP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К концу </w:t>
      </w:r>
      <w:r w:rsidRPr="00C525B2">
        <w:rPr>
          <w:rFonts w:ascii="Times New Roman" w:hAnsi="Times New Roman" w:cs="Times New Roman"/>
          <w:b/>
          <w:i/>
          <w:color w:val="000000"/>
          <w:sz w:val="28"/>
          <w:lang w:val="ru-RU"/>
        </w:rPr>
        <w:t>10 класса</w:t>
      </w:r>
      <w:r w:rsidRPr="00C525B2">
        <w:rPr>
          <w:rFonts w:ascii="Times New Roman" w:hAnsi="Times New Roman" w:cs="Times New Roman"/>
          <w:color w:val="000000"/>
          <w:sz w:val="28"/>
          <w:lang w:val="ru-RU"/>
        </w:rPr>
        <w:t xml:space="preserve"> обучающийся будет:</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отношений, виды и формы познавательной деятельности;общественная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типологизацию, социологические опросы, социальное прогнозирование, доказательство, наблюдение, эксперимент, практику как методы обоснования истины;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w:t>
      </w:r>
      <w:r w:rsidRPr="00C525B2">
        <w:rPr>
          <w:rFonts w:ascii="Times New Roman" w:hAnsi="Times New Roman" w:cs="Times New Roman"/>
          <w:color w:val="000000"/>
          <w:sz w:val="28"/>
          <w:lang w:val="ru-RU"/>
        </w:rPr>
        <w:lastRenderedPageBreak/>
        <w:t>создании и использовании сбережений, инвестиций, способах безопасного использования финансовых услуг, выборе будущей профессиональнотрудовой сферы, о возможностях применения знаний основ социальных наук в различных областях жизнедеятельности;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классифицировать и типологизировать: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цифровизации, формирования установок и стереотипов массового сознания, распределения ролей в малых группах,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уметь проводить целенаправленный поиск социальной информации, используя источники научного и научнопублицистического характера,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уметь анализировать и оценивать 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w:t>
      </w:r>
      <w:r w:rsidRPr="00C525B2">
        <w:rPr>
          <w:rFonts w:ascii="Times New Roman" w:hAnsi="Times New Roman" w:cs="Times New Roman"/>
          <w:color w:val="000000"/>
          <w:sz w:val="28"/>
          <w:lang w:val="ru-RU"/>
        </w:rPr>
        <w:lastRenderedPageBreak/>
        <w:t>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манипуляции общественныммнением,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К концу </w:t>
      </w:r>
      <w:r w:rsidRPr="00C525B2">
        <w:rPr>
          <w:rFonts w:ascii="Times New Roman" w:hAnsi="Times New Roman" w:cs="Times New Roman"/>
          <w:b/>
          <w:i/>
          <w:color w:val="000000"/>
          <w:sz w:val="28"/>
          <w:lang w:val="ru-RU"/>
        </w:rPr>
        <w:t>11 класса</w:t>
      </w:r>
      <w:r w:rsidRPr="00C525B2">
        <w:rPr>
          <w:rFonts w:ascii="Times New Roman" w:hAnsi="Times New Roman" w:cs="Times New Roman"/>
          <w:color w:val="000000"/>
          <w:sz w:val="28"/>
          <w:lang w:val="ru-RU"/>
        </w:rPr>
        <w:t>обучающийся будет:</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статусноролевая теория личности, семья и её социальная поддержка, нация как этническая и гражданская общность, девиантное поведение и социальный контроль, динамика и особенности политического процесса, субъекты политики, государство в политической системе общества, факторы </w:t>
      </w:r>
      <w:r w:rsidRPr="00C525B2">
        <w:rPr>
          <w:rFonts w:ascii="Times New Roman" w:hAnsi="Times New Roman" w:cs="Times New Roman"/>
          <w:color w:val="000000"/>
          <w:sz w:val="28"/>
          <w:lang w:val="ru-RU"/>
        </w:rPr>
        <w:lastRenderedPageBreak/>
        <w:t>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структурнофункциональный анализ, системный, институциональный, социальнопсихологический подход; правоведения, такие как формально-юридический, сравнительноправовой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 xml:space="preserve">уметь классифицировать и типологизировать: социальные группы, разновидности социальных конфликтов, виды социального контроля; виды </w:t>
      </w:r>
      <w:r w:rsidRPr="00C525B2">
        <w:rPr>
          <w:rFonts w:ascii="Times New Roman" w:hAnsi="Times New Roman" w:cs="Times New Roman"/>
          <w:color w:val="000000"/>
          <w:sz w:val="28"/>
          <w:lang w:val="ru-RU"/>
        </w:rPr>
        <w:lastRenderedPageBreak/>
        <w:t>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проектноисследовательскую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lastRenderedPageBreak/>
        <w:t>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 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 крайней необходимости, стадиях гражданского и уголовного процесса, развитии правовой культуры;</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w:t>
      </w:r>
    </w:p>
    <w:p w:rsidR="00761592" w:rsidRPr="00C525B2" w:rsidRDefault="00C65621" w:rsidP="00C525B2">
      <w:pPr>
        <w:spacing w:after="0" w:line="240" w:lineRule="auto"/>
        <w:ind w:firstLine="600"/>
        <w:jc w:val="both"/>
        <w:rPr>
          <w:rFonts w:ascii="Times New Roman" w:hAnsi="Times New Roman" w:cs="Times New Roman"/>
          <w:lang w:val="ru-RU"/>
        </w:rPr>
      </w:pPr>
      <w:r w:rsidRPr="00C525B2">
        <w:rPr>
          <w:rFonts w:ascii="Times New Roman" w:hAnsi="Times New Roman" w:cs="Times New Roman"/>
          <w:color w:val="000000"/>
          <w:sz w:val="28"/>
          <w:lang w:val="ru-RU"/>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социолога, политолога, юриста.</w:t>
      </w:r>
    </w:p>
    <w:p w:rsidR="00761592" w:rsidRPr="00C525B2" w:rsidRDefault="00761592" w:rsidP="00C525B2">
      <w:pPr>
        <w:spacing w:after="0" w:line="240" w:lineRule="auto"/>
        <w:rPr>
          <w:rFonts w:ascii="Times New Roman" w:hAnsi="Times New Roman" w:cs="Times New Roman"/>
          <w:lang w:val="ru-RU"/>
        </w:rPr>
        <w:sectPr w:rsidR="00761592" w:rsidRPr="00C525B2" w:rsidSect="00C525B2">
          <w:pgSz w:w="11906" w:h="16383"/>
          <w:pgMar w:top="1134" w:right="850" w:bottom="1134" w:left="1701" w:header="720" w:footer="720" w:gutter="0"/>
          <w:cols w:space="720"/>
          <w:docGrid w:linePitch="299"/>
        </w:sectPr>
      </w:pPr>
    </w:p>
    <w:p w:rsidR="00761592" w:rsidRPr="00C525B2" w:rsidRDefault="00C65621" w:rsidP="00C525B2">
      <w:pPr>
        <w:spacing w:after="0" w:line="240" w:lineRule="auto"/>
        <w:rPr>
          <w:rFonts w:ascii="Times New Roman" w:hAnsi="Times New Roman" w:cs="Times New Roman"/>
        </w:rPr>
      </w:pPr>
      <w:bookmarkStart w:id="9" w:name="block-25369171"/>
      <w:bookmarkEnd w:id="7"/>
      <w:r w:rsidRPr="00C525B2">
        <w:rPr>
          <w:rFonts w:ascii="Times New Roman" w:hAnsi="Times New Roman" w:cs="Times New Roman"/>
          <w:b/>
          <w:color w:val="000000"/>
          <w:sz w:val="28"/>
        </w:rPr>
        <w:lastRenderedPageBreak/>
        <w:t xml:space="preserve">ТЕМАТИЧЕСКОЕ ПЛАНИРОВАНИЕ </w:t>
      </w:r>
    </w:p>
    <w:p w:rsidR="00761592" w:rsidRPr="00C525B2" w:rsidRDefault="00C65621" w:rsidP="00C525B2">
      <w:pPr>
        <w:spacing w:after="0" w:line="240" w:lineRule="auto"/>
        <w:rPr>
          <w:rFonts w:ascii="Times New Roman" w:hAnsi="Times New Roman" w:cs="Times New Roman"/>
        </w:rPr>
      </w:pPr>
      <w:r w:rsidRPr="00C525B2">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4"/>
        <w:gridCol w:w="2425"/>
        <w:gridCol w:w="1146"/>
        <w:gridCol w:w="1841"/>
        <w:gridCol w:w="1910"/>
        <w:gridCol w:w="2157"/>
        <w:gridCol w:w="3577"/>
      </w:tblGrid>
      <w:tr w:rsidR="00AC1739" w:rsidRPr="00C525B2" w:rsidTr="00AC1739">
        <w:trPr>
          <w:trHeight w:val="144"/>
          <w:tblCellSpacing w:w="20" w:type="nil"/>
        </w:trPr>
        <w:tc>
          <w:tcPr>
            <w:tcW w:w="794" w:type="dxa"/>
            <w:vMerge w:val="restart"/>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 xml:space="preserve">№ п/п </w:t>
            </w:r>
          </w:p>
          <w:p w:rsidR="00AC1739" w:rsidRPr="00C525B2" w:rsidRDefault="00AC1739" w:rsidP="00C525B2">
            <w:pPr>
              <w:spacing w:after="0" w:line="240" w:lineRule="auto"/>
              <w:rPr>
                <w:rFonts w:ascii="Times New Roman" w:hAnsi="Times New Roman" w:cs="Times New Roman"/>
              </w:rPr>
            </w:pPr>
          </w:p>
        </w:tc>
        <w:tc>
          <w:tcPr>
            <w:tcW w:w="2425" w:type="dxa"/>
            <w:vMerge w:val="restart"/>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Наименование</w:t>
            </w:r>
            <w:r w:rsidR="00855973">
              <w:rPr>
                <w:rFonts w:ascii="Times New Roman" w:hAnsi="Times New Roman" w:cs="Times New Roman"/>
                <w:b/>
                <w:color w:val="000000"/>
                <w:sz w:val="24"/>
                <w:lang w:val="ru-RU"/>
              </w:rPr>
              <w:t xml:space="preserve"> </w:t>
            </w:r>
            <w:r w:rsidRPr="00C525B2">
              <w:rPr>
                <w:rFonts w:ascii="Times New Roman" w:hAnsi="Times New Roman" w:cs="Times New Roman"/>
                <w:b/>
                <w:color w:val="000000"/>
                <w:sz w:val="24"/>
              </w:rPr>
              <w:t>разделов и темпрограммы</w:t>
            </w:r>
          </w:p>
          <w:p w:rsidR="00AC1739" w:rsidRPr="00C525B2" w:rsidRDefault="00AC1739" w:rsidP="00C525B2">
            <w:pPr>
              <w:spacing w:after="0" w:line="240" w:lineRule="auto"/>
              <w:rPr>
                <w:rFonts w:ascii="Times New Roman" w:hAnsi="Times New Roman" w:cs="Times New Roman"/>
              </w:rPr>
            </w:pPr>
          </w:p>
        </w:tc>
        <w:tc>
          <w:tcPr>
            <w:tcW w:w="4897" w:type="dxa"/>
            <w:gridSpan w:val="3"/>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Количество</w:t>
            </w:r>
            <w:r w:rsidR="00855973">
              <w:rPr>
                <w:rFonts w:ascii="Times New Roman" w:hAnsi="Times New Roman" w:cs="Times New Roman"/>
                <w:b/>
                <w:color w:val="000000"/>
                <w:sz w:val="24"/>
                <w:lang w:val="ru-RU"/>
              </w:rPr>
              <w:t xml:space="preserve"> </w:t>
            </w:r>
            <w:r w:rsidRPr="00C525B2">
              <w:rPr>
                <w:rFonts w:ascii="Times New Roman" w:hAnsi="Times New Roman" w:cs="Times New Roman"/>
                <w:b/>
                <w:color w:val="000000"/>
                <w:sz w:val="24"/>
              </w:rPr>
              <w:t>часов</w:t>
            </w:r>
          </w:p>
        </w:tc>
        <w:tc>
          <w:tcPr>
            <w:tcW w:w="2157" w:type="dxa"/>
            <w:vMerge w:val="restart"/>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Электронные (цифровые) образовательныересурсы</w:t>
            </w:r>
          </w:p>
          <w:p w:rsidR="00AC1739" w:rsidRPr="00C525B2" w:rsidRDefault="00AC1739" w:rsidP="00C525B2">
            <w:pPr>
              <w:spacing w:after="0" w:line="240" w:lineRule="auto"/>
              <w:rPr>
                <w:rFonts w:ascii="Times New Roman" w:hAnsi="Times New Roman" w:cs="Times New Roman"/>
              </w:rPr>
            </w:pPr>
          </w:p>
        </w:tc>
        <w:tc>
          <w:tcPr>
            <w:tcW w:w="3577" w:type="dxa"/>
            <w:vMerge w:val="restart"/>
          </w:tcPr>
          <w:p w:rsidR="00AC1739" w:rsidRPr="00C525B2" w:rsidRDefault="00AC1739" w:rsidP="00C525B2">
            <w:pPr>
              <w:spacing w:after="0" w:line="240" w:lineRule="auto"/>
              <w:rPr>
                <w:rFonts w:ascii="Times New Roman" w:hAnsi="Times New Roman" w:cs="Times New Roman"/>
                <w:b/>
                <w:color w:val="000000"/>
                <w:sz w:val="24"/>
              </w:rPr>
            </w:pPr>
            <w:r w:rsidRPr="00C525B2">
              <w:rPr>
                <w:rFonts w:ascii="Times New Roman" w:eastAsia="Times New Roman" w:hAnsi="Times New Roman" w:cs="Times New Roman"/>
                <w:b/>
                <w:sz w:val="24"/>
                <w:szCs w:val="24"/>
                <w:lang w:eastAsia="ru-RU"/>
              </w:rPr>
              <w:t>Основныевидыдеятельностиобучающихся</w:t>
            </w:r>
          </w:p>
        </w:tc>
      </w:tr>
      <w:tr w:rsidR="00AC1739" w:rsidRPr="00C525B2" w:rsidTr="00AC1739">
        <w:trPr>
          <w:trHeight w:val="144"/>
          <w:tblCellSpacing w:w="20" w:type="nil"/>
        </w:trPr>
        <w:tc>
          <w:tcPr>
            <w:tcW w:w="794" w:type="dxa"/>
            <w:vMerge/>
            <w:tcBorders>
              <w:top w:val="nil"/>
            </w:tcBorders>
            <w:tcMar>
              <w:top w:w="50" w:type="dxa"/>
              <w:left w:w="100" w:type="dxa"/>
            </w:tcMar>
          </w:tcPr>
          <w:p w:rsidR="00AC1739" w:rsidRPr="00C525B2" w:rsidRDefault="00AC1739" w:rsidP="00C525B2">
            <w:pPr>
              <w:spacing w:after="0" w:line="240" w:lineRule="auto"/>
              <w:rPr>
                <w:rFonts w:ascii="Times New Roman" w:hAnsi="Times New Roman" w:cs="Times New Roman"/>
              </w:rPr>
            </w:pPr>
          </w:p>
        </w:tc>
        <w:tc>
          <w:tcPr>
            <w:tcW w:w="2425" w:type="dxa"/>
            <w:vMerge/>
            <w:tcBorders>
              <w:top w:val="nil"/>
            </w:tcBorders>
            <w:tcMar>
              <w:top w:w="50" w:type="dxa"/>
              <w:left w:w="100" w:type="dxa"/>
            </w:tcMar>
          </w:tcPr>
          <w:p w:rsidR="00AC1739" w:rsidRPr="00C525B2" w:rsidRDefault="00AC1739" w:rsidP="00C525B2">
            <w:pPr>
              <w:spacing w:after="0" w:line="240" w:lineRule="auto"/>
              <w:rPr>
                <w:rFonts w:ascii="Times New Roman" w:hAnsi="Times New Roman" w:cs="Times New Roman"/>
              </w:rPr>
            </w:pPr>
          </w:p>
        </w:tc>
        <w:tc>
          <w:tcPr>
            <w:tcW w:w="1146"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Всего</w:t>
            </w:r>
          </w:p>
          <w:p w:rsidR="00AC1739" w:rsidRPr="00C525B2" w:rsidRDefault="00AC1739" w:rsidP="00C525B2">
            <w:pPr>
              <w:spacing w:after="0" w:line="240" w:lineRule="auto"/>
              <w:rPr>
                <w:rFonts w:ascii="Times New Roman" w:hAnsi="Times New Roman" w:cs="Times New Roman"/>
              </w:rPr>
            </w:pPr>
          </w:p>
        </w:tc>
        <w:tc>
          <w:tcPr>
            <w:tcW w:w="1841"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Контрольныеработы</w:t>
            </w:r>
          </w:p>
          <w:p w:rsidR="00AC1739" w:rsidRPr="00C525B2" w:rsidRDefault="00AC1739" w:rsidP="00C525B2">
            <w:pPr>
              <w:spacing w:after="0" w:line="240" w:lineRule="auto"/>
              <w:rPr>
                <w:rFonts w:ascii="Times New Roman" w:hAnsi="Times New Roman" w:cs="Times New Roman"/>
              </w:rPr>
            </w:pPr>
          </w:p>
        </w:tc>
        <w:tc>
          <w:tcPr>
            <w:tcW w:w="1910"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Практическиеработы</w:t>
            </w:r>
          </w:p>
          <w:p w:rsidR="00AC1739" w:rsidRPr="00C525B2" w:rsidRDefault="00AC1739" w:rsidP="00C525B2">
            <w:pPr>
              <w:spacing w:after="0" w:line="240" w:lineRule="auto"/>
              <w:rPr>
                <w:rFonts w:ascii="Times New Roman" w:hAnsi="Times New Roman" w:cs="Times New Roman"/>
              </w:rPr>
            </w:pPr>
          </w:p>
        </w:tc>
        <w:tc>
          <w:tcPr>
            <w:tcW w:w="2157" w:type="dxa"/>
            <w:vMerge/>
            <w:tcBorders>
              <w:top w:val="nil"/>
            </w:tcBorders>
            <w:tcMar>
              <w:top w:w="50" w:type="dxa"/>
              <w:left w:w="100" w:type="dxa"/>
            </w:tcMar>
          </w:tcPr>
          <w:p w:rsidR="00AC1739" w:rsidRPr="00C525B2" w:rsidRDefault="00AC1739" w:rsidP="00C525B2">
            <w:pPr>
              <w:spacing w:after="0" w:line="240" w:lineRule="auto"/>
              <w:rPr>
                <w:rFonts w:ascii="Times New Roman" w:hAnsi="Times New Roman" w:cs="Times New Roman"/>
              </w:rPr>
            </w:pPr>
          </w:p>
        </w:tc>
        <w:tc>
          <w:tcPr>
            <w:tcW w:w="3577" w:type="dxa"/>
            <w:vMerge/>
          </w:tcPr>
          <w:p w:rsidR="00AC1739" w:rsidRPr="00C525B2" w:rsidRDefault="00AC1739" w:rsidP="00C525B2">
            <w:pPr>
              <w:spacing w:after="0" w:line="240" w:lineRule="auto"/>
              <w:rPr>
                <w:rFonts w:ascii="Times New Roman" w:hAnsi="Times New Roman" w:cs="Times New Roman"/>
              </w:rPr>
            </w:pPr>
          </w:p>
        </w:tc>
      </w:tr>
      <w:tr w:rsidR="00AC1739" w:rsidRPr="00E41DC8" w:rsidTr="00AC1739">
        <w:trPr>
          <w:trHeight w:val="144"/>
          <w:tblCellSpacing w:w="20" w:type="nil"/>
        </w:trPr>
        <w:tc>
          <w:tcPr>
            <w:tcW w:w="10273" w:type="dxa"/>
            <w:gridSpan w:val="6"/>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b/>
                <w:color w:val="000000"/>
                <w:sz w:val="24"/>
                <w:lang w:val="ru-RU"/>
              </w:rPr>
              <w:t>Раздел 1.Социальные науки и их особенности</w:t>
            </w:r>
          </w:p>
        </w:tc>
        <w:tc>
          <w:tcPr>
            <w:tcW w:w="3577" w:type="dxa"/>
          </w:tcPr>
          <w:p w:rsidR="00AC1739" w:rsidRPr="00C525B2" w:rsidRDefault="00AC1739" w:rsidP="00C525B2">
            <w:pPr>
              <w:spacing w:after="0" w:line="240" w:lineRule="auto"/>
              <w:rPr>
                <w:rFonts w:ascii="Times New Roman" w:hAnsi="Times New Roman" w:cs="Times New Roman"/>
                <w:b/>
                <w:color w:val="000000"/>
                <w:sz w:val="24"/>
                <w:lang w:val="ru-RU"/>
              </w:rPr>
            </w:pP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lang w:val="ru-RU"/>
              </w:rPr>
              <w:t xml:space="preserve">Социальные науки в системе научного знания. </w:t>
            </w:r>
            <w:r w:rsidRPr="00C525B2">
              <w:rPr>
                <w:rFonts w:ascii="Times New Roman" w:hAnsi="Times New Roman" w:cs="Times New Roman"/>
                <w:color w:val="000000"/>
                <w:sz w:val="24"/>
              </w:rPr>
              <w:t>Особенностисоциальногопознания</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3A4EDE" w:rsidRPr="00C525B2" w:rsidRDefault="003A4EDE" w:rsidP="00C525B2">
            <w:pPr>
              <w:pStyle w:val="Default"/>
            </w:pPr>
            <w:r w:rsidRPr="00C525B2">
              <w:t xml:space="preserve">Раскрывать основные положения темы о предмете и методах исследования философии, её месте и роли в социальном познании, в постижении и преобразовании социальной действительности; взаимосвязи общественных наук, необходимости комплексного подхода к изучению социальных явлений и процессов. Определять существенные признаки ключевых понятий. Использовать методы научного познания социальных процессов и явлений при выполнении проектов и иных работ по философской тематике, в том числе формулировать проблему, цели и задачи учебно-исследовательских работ и проектов. Применять методы научного познания, включая типологизацию, доказательство; </w:t>
            </w:r>
          </w:p>
          <w:p w:rsidR="00AC1739" w:rsidRPr="00C525B2" w:rsidRDefault="003A4EDE" w:rsidP="00C525B2">
            <w:pPr>
              <w:pStyle w:val="Default"/>
            </w:pPr>
            <w:r w:rsidRPr="00C525B2">
              <w:t xml:space="preserve">принимать обоснованные </w:t>
            </w:r>
            <w:r w:rsidRPr="00C525B2">
              <w:lastRenderedPageBreak/>
              <w:t xml:space="preserve">решения, планировать познавательные и практические цели, используя возможности применения знаний основ социальных наук в различных областях жизнедеятельности. Выстраивать аргументы с привлечением научных фактов и идей о роли социальных наук в системе научного знания </w:t>
            </w: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Итогопоразделу</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5908" w:type="dxa"/>
            <w:gridSpan w:val="3"/>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r w:rsidR="00AC1739" w:rsidRPr="00C525B2" w:rsidTr="00AC1739">
        <w:trPr>
          <w:trHeight w:val="144"/>
          <w:tblCellSpacing w:w="20" w:type="nil"/>
        </w:trPr>
        <w:tc>
          <w:tcPr>
            <w:tcW w:w="10273" w:type="dxa"/>
            <w:gridSpan w:val="6"/>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Раздел 2.Введение в философию</w:t>
            </w:r>
          </w:p>
        </w:tc>
        <w:tc>
          <w:tcPr>
            <w:tcW w:w="3577" w:type="dxa"/>
          </w:tcPr>
          <w:p w:rsidR="00AC1739" w:rsidRPr="00C525B2" w:rsidRDefault="00AC1739" w:rsidP="00C525B2">
            <w:pPr>
              <w:spacing w:after="0" w:line="240" w:lineRule="auto"/>
              <w:rPr>
                <w:rFonts w:ascii="Times New Roman" w:hAnsi="Times New Roman" w:cs="Times New Roman"/>
                <w:b/>
                <w:color w:val="000000"/>
                <w:sz w:val="24"/>
              </w:rPr>
            </w:pP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Общество как система. Динамика и многообразие процессов развития общества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3A4EDE" w:rsidRPr="00C525B2" w:rsidRDefault="003A4EDE"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Применять знания о системности общества и его основных сферах; взаимосвязи общества и природы; единстве и многообразии в общественном развитии; факторах и механизмах социальной динамики. Характеризовать, используя примеры, общество как систему социальных институтов и их многообразие, институты массовой коммуникации, политику Российской Федерации, направленную на укрепление и развитие социальных институтов российского общества; взаимосвязи и взаимовлияние различных социальных институтов, изменении их состава и функций в процессе </w:t>
            </w:r>
            <w:r w:rsidRPr="00C525B2">
              <w:rPr>
                <w:rFonts w:ascii="Times New Roman" w:hAnsi="Times New Roman" w:cs="Times New Roman"/>
                <w:color w:val="000000"/>
                <w:sz w:val="24"/>
                <w:szCs w:val="24"/>
                <w:lang w:val="ru-RU"/>
              </w:rPr>
              <w:lastRenderedPageBreak/>
              <w:t>общественного</w:t>
            </w:r>
          </w:p>
          <w:p w:rsidR="00AC1739" w:rsidRPr="00C525B2" w:rsidRDefault="003A4EDE" w:rsidP="00C525B2">
            <w:pPr>
              <w:pStyle w:val="Default"/>
            </w:pPr>
            <w:r w:rsidRPr="00C525B2">
              <w:t xml:space="preserve">развития. Применять методы научного познания, типологизацию, доказательства; классифицировать социальные институты, типы обществ. Соотносить различные теоретические подходы, делать выводы и обосновывать их на теоретическом и фактическо-эмпирическом уровнях при анализе форм социальных изменений, ведущих тенденций и особенностей развития российского общества. Выстраивать аргументы с привлечением научных фактов и идей о динамике развития российского общества, влиянии массовых коммуникаций на развитие общества и человека. Конкретизировать примерами из личного социального опыта, фактами социальной действительности, модельными ситуациями теоретические положения о влиянии массовых коммуникаций на развитие человека и общества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2.2</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Общественныйпрогресс. Процессыглобализации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3A4EDE" w:rsidRPr="00C525B2" w:rsidRDefault="003A4EDE" w:rsidP="00C525B2">
            <w:pPr>
              <w:pStyle w:val="Default"/>
            </w:pPr>
            <w:r w:rsidRPr="00C525B2">
              <w:t xml:space="preserve">Раскрывать понятия «общественный прогресс», «глобализация», «глобальные проблемы и вызовы». Применять методы </w:t>
            </w:r>
            <w:r w:rsidRPr="00C525B2">
              <w:lastRenderedPageBreak/>
              <w:t xml:space="preserve">доказательств, социального прогнозирования; классифицировать критерии общественного прогресса. </w:t>
            </w:r>
          </w:p>
          <w:p w:rsidR="00AC1739" w:rsidRPr="00C525B2" w:rsidRDefault="003A4EDE"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Соотносить различные теоретические подходы, делать выводы и обосновывать их на теоретическом и фактическо-эмпирическом уровнях при анализе противоречий общественного прогресса. Проводить целенаправленный поиск социальной информации, вести дискуссию о последствиях общественного прогресса. Выстраивать аргументы с привлечением научных фактов и идей о противоречивости глобализации и её последствий, вызовах и угрозах XXI в.</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2.3</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Сущность человека. Духовное и материальное в человеке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3A4EDE" w:rsidRPr="00C525B2" w:rsidRDefault="003A4EDE" w:rsidP="00C525B2">
            <w:pPr>
              <w:pStyle w:val="Default"/>
            </w:pPr>
            <w:r w:rsidRPr="00C525B2">
              <w:t xml:space="preserve">Характеризовать человека как субъекте общественных отношений. Применять методы доказательства, наблюдения. Соотносить различные теоретические подходы, делать выводы и обосновывать их на теоретическом и фактическо-эмпирическом уровнях при анализе процесса антропогенеза. Проводить целенаправленный поиск социальной информации, вести </w:t>
            </w:r>
            <w:r w:rsidRPr="00C525B2">
              <w:lastRenderedPageBreak/>
              <w:t xml:space="preserve">дискуссию о сущности человека, роли духовного и материального в человеке. </w:t>
            </w:r>
          </w:p>
          <w:p w:rsidR="003A4EDE" w:rsidRPr="00C525B2" w:rsidRDefault="003A4EDE"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Конкретизировать примерами из личного социального опыта, фактами социальной действительности, модельными </w:t>
            </w:r>
          </w:p>
          <w:p w:rsidR="00AC1739" w:rsidRPr="00C525B2" w:rsidRDefault="003A4EDE" w:rsidP="00C525B2">
            <w:pPr>
              <w:pStyle w:val="Default"/>
              <w:rPr>
                <w:sz w:val="28"/>
                <w:szCs w:val="28"/>
              </w:rPr>
            </w:pPr>
            <w:r w:rsidRPr="00C525B2">
              <w:t xml:space="preserve">ситуациями теоретические положения о человеке, способности человека к познанию и деятельности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2.4</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Сознание. Массовое сознание и его особенности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3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3A4EDE" w:rsidRPr="00C525B2" w:rsidRDefault="003A4EDE" w:rsidP="00C525B2">
            <w:pPr>
              <w:pStyle w:val="Default"/>
            </w:pPr>
            <w:r w:rsidRPr="00C525B2">
              <w:t xml:space="preserve">Характеризовать индивидуальное и общественное сознание. Выявлять признаки и объяснять роль институтов массовой коммуникации. Классифицировать формы общественного сознания. Применять методы типологизации, практики для обоснования истинных суждений. Соотносить различные теоретические подходы, делать выводы и обосновывать их на теоретическом и фактическо-эмпирическом уровнях при анализе воздействия СМИ на сознание в условиях цифровизации, установки и стереотипы массового сознания. Вести целенаправленный поиск социальной информации, вести </w:t>
            </w:r>
            <w:r w:rsidRPr="00C525B2">
              <w:lastRenderedPageBreak/>
              <w:t xml:space="preserve">дискуссию о роли СМИ в условиях цифровой среды. Конкретизировать примерами из личного социального опыта, фактами социальной действительности, модельными ситуациями теоретические положения о формах сознания, самосознании и его роли в развитии личности, влиянии </w:t>
            </w:r>
          </w:p>
          <w:p w:rsidR="00AC1739" w:rsidRPr="00C525B2" w:rsidRDefault="003A4EDE" w:rsidP="00C525B2">
            <w:pPr>
              <w:pStyle w:val="Default"/>
            </w:pPr>
            <w:r w:rsidRPr="00C525B2">
              <w:t xml:space="preserve">массовых коммуникаций на развитие человека и общества, способах манипуляции сознанием, распространённых ошибках в рассуждениях при ведении споров, дискуссии, полемики; различении достоверных и недостоверных сведений при работе с социальной информацией. Использовать собственный социальный опыт при решении познавательных задач и разрешении жизненных проблем в связи с манипуляцией общественным мнением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2.5</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Деятельность как способ существования людей</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627BA6" w:rsidP="00C525B2">
            <w:pPr>
              <w:pStyle w:val="Default"/>
            </w:pPr>
            <w:r w:rsidRPr="00C525B2">
              <w:t xml:space="preserve">Применять знания о деятельности, свободе и необходимости, свободе и ответственности. Классифицировать и сравнивать виды деятельности, потребности. Вести </w:t>
            </w:r>
            <w:r w:rsidRPr="00C525B2">
              <w:lastRenderedPageBreak/>
              <w:t xml:space="preserve">целенаправленный поиск социальной информации, дискуссию о свободе и необходимости в деятельности человека.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2.6</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Теория познания. Истина и её критерии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627BA6" w:rsidRPr="00C525B2" w:rsidRDefault="00627BA6" w:rsidP="00C525B2">
            <w:pPr>
              <w:pStyle w:val="Default"/>
            </w:pPr>
            <w:r w:rsidRPr="00C525B2">
              <w:t xml:space="preserve">Характеризовать познание и его формы, истину, мышление, роль языка, знание и его виды. Классифицировать виды знаний, критерии и виды истины, формы познания. Соотносить различные теоретические подходы, делать выводы и обосновывать их на теоретическом и фактическо-эмпирическом уровнях при анализе форм познания, роли мышления и языка. </w:t>
            </w:r>
          </w:p>
          <w:p w:rsidR="00AC1739" w:rsidRPr="00C525B2" w:rsidRDefault="00627BA6"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Вести целенаправленный поиск социальной информации, вести дискуссию об истине и заблуждении, распространённых ошибках в рассуждениях, допустимых приёмах рационального спора. Использовать собственный социальный опыт при решении </w:t>
            </w:r>
            <w:r w:rsidRPr="00C525B2">
              <w:rPr>
                <w:rFonts w:ascii="Times New Roman" w:hAnsi="Times New Roman" w:cs="Times New Roman"/>
                <w:color w:val="000000"/>
                <w:sz w:val="24"/>
                <w:szCs w:val="24"/>
                <w:lang w:val="ru-RU"/>
              </w:rPr>
              <w:lastRenderedPageBreak/>
              <w:t xml:space="preserve">познавательных задач и разрешении жизненных проблем в связи с использованием методов обоснования истины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2.7</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Научное знание и его характерные черты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627BA6" w:rsidRPr="00C525B2" w:rsidRDefault="00627BA6" w:rsidP="00C525B2">
            <w:pPr>
              <w:pStyle w:val="Default"/>
            </w:pPr>
            <w:r w:rsidRPr="00C525B2">
              <w:t xml:space="preserve">Классифицировать уровни и методы научного знания. Вести целенаправленный поиск социальной </w:t>
            </w:r>
          </w:p>
          <w:p w:rsidR="00AC1739" w:rsidRPr="00C525B2" w:rsidRDefault="00627BA6" w:rsidP="00C525B2">
            <w:pPr>
              <w:pStyle w:val="Default"/>
            </w:pPr>
            <w:r w:rsidRPr="00C525B2">
              <w:t xml:space="preserve">информации, дискуссию о роли науки в современном обществе, социальных последствиях научных открытий и ответственности учёного. Выстраивать аргументы с привлечением научных фактов и идей о дифференциации и интеграции научного знания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2.8</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Духовная жизнь человека и общества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8D136F" w:rsidRPr="00C525B2" w:rsidRDefault="008D136F" w:rsidP="00C525B2">
            <w:pPr>
              <w:pStyle w:val="Default"/>
            </w:pPr>
            <w:r w:rsidRPr="00C525B2">
              <w:t xml:space="preserve">Объяснять сущность культуры, мировоззрения. Применять методы типологизации, социологических опросов, доказательств, наблюдения, практики. Классифицировать типы мировоззрения, виды культуры. Вести целенаправленный поиск социальной информации, дискуссию о роли элитарной и массовой культуры в обществе. </w:t>
            </w:r>
          </w:p>
          <w:p w:rsidR="00AC1739" w:rsidRPr="00C525B2" w:rsidRDefault="008D136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Выстраивать аргументы с привлечением научных фактов и идей о диалоге культур, вкладе российской культуры в </w:t>
            </w:r>
            <w:r w:rsidRPr="00C525B2">
              <w:rPr>
                <w:rFonts w:ascii="Times New Roman" w:hAnsi="Times New Roman" w:cs="Times New Roman"/>
                <w:color w:val="000000"/>
                <w:sz w:val="24"/>
                <w:szCs w:val="24"/>
                <w:lang w:val="ru-RU"/>
              </w:rPr>
              <w:lastRenderedPageBreak/>
              <w:t xml:space="preserve">мировую культуру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2.9</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Направления духовной деятельности. Формы духовной культуры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8D136F" w:rsidRPr="00C525B2" w:rsidRDefault="008D136F" w:rsidP="00C525B2">
            <w:pPr>
              <w:pStyle w:val="Default"/>
            </w:pPr>
            <w:r w:rsidRPr="00C525B2">
              <w:t xml:space="preserve">Раскрывать ценностно-нормативную основу деятельности институтов в сфере культуры (религия, искусство, наука, образование), оценивать роль государственно-общественных институтов в сфере культуры в Российской Федерации.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функций науки, искусства, образования. Вести целенаправленный поиск социальной информации, дискуссию о роли науки в современном обществе, социальных последствиях научных открытий и ответственности учёного. Выстраивать аргументы с привлечением научных фактов и идей о влиянии религии, науки, современного искусства на человека и общество, достижениях российской науки на современном этапе, роли образования в сохранении культурного наследия. </w:t>
            </w:r>
          </w:p>
          <w:p w:rsidR="00AC1739" w:rsidRPr="00C525B2" w:rsidRDefault="008D136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Проявлять готовность </w:t>
            </w:r>
            <w:r w:rsidRPr="00C525B2">
              <w:rPr>
                <w:rFonts w:ascii="Times New Roman" w:hAnsi="Times New Roman" w:cs="Times New Roman"/>
                <w:color w:val="000000"/>
                <w:sz w:val="24"/>
                <w:szCs w:val="24"/>
                <w:lang w:val="ru-RU"/>
              </w:rPr>
              <w:lastRenderedPageBreak/>
              <w:t xml:space="preserve">продуктивно взаимодействовать с общественными институтами на основе правовых норм </w:t>
            </w:r>
            <w:r w:rsidRPr="00C525B2">
              <w:rPr>
                <w:rFonts w:ascii="Times New Roman" w:hAnsi="Times New Roman" w:cs="Times New Roman"/>
                <w:sz w:val="24"/>
                <w:szCs w:val="24"/>
                <w:lang w:val="ru-RU"/>
              </w:rPr>
              <w:t xml:space="preserve">для обеспечения защиты </w:t>
            </w:r>
            <w:r w:rsidRPr="00C525B2">
              <w:rPr>
                <w:rFonts w:ascii="Times New Roman" w:hAnsi="Times New Roman" w:cs="Times New Roman"/>
                <w:color w:val="000000"/>
                <w:sz w:val="24"/>
                <w:szCs w:val="24"/>
                <w:lang w:val="ru-RU"/>
              </w:rPr>
              <w:t>социальных и культурных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связанной с искусством, образованием</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2.10</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Этика и этическиенормы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8D136F" w:rsidP="00C525B2">
            <w:pPr>
              <w:pStyle w:val="Default"/>
            </w:pPr>
            <w:r w:rsidRPr="00C525B2">
              <w:t xml:space="preserve">Применять знания о морали, этических нормах. Классифицировать категории этики. Конкретизировать примерами из личного социального опыта, фактами социальной действительности, модельными ситуациями теоретические положения о возможностях оценки поведения с использованием нравственных категорий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2.11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8D136F" w:rsidRPr="00C525B2" w:rsidRDefault="008D136F" w:rsidP="00C525B2">
            <w:pPr>
              <w:pStyle w:val="Default"/>
            </w:pPr>
            <w:r w:rsidRPr="00C525B2">
              <w:t xml:space="preserve">Использовать методы научного познания социальных процессов и явлений при выполнении проектов и иных работ, разрабатываемых на содержательном материале раздела «Основы философии». </w:t>
            </w:r>
          </w:p>
          <w:p w:rsidR="00AC1739" w:rsidRPr="00C525B2" w:rsidRDefault="008D136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Ранжировать источники социальной информации по </w:t>
            </w:r>
            <w:r w:rsidRPr="00C525B2">
              <w:rPr>
                <w:rFonts w:ascii="Times New Roman" w:hAnsi="Times New Roman" w:cs="Times New Roman"/>
                <w:color w:val="000000"/>
                <w:sz w:val="24"/>
                <w:szCs w:val="24"/>
                <w:lang w:val="ru-RU"/>
              </w:rPr>
              <w:lastRenderedPageBreak/>
              <w:t>целям распространения, жанрам, с позиций достоверности сведений</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2.12</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философию»</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1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AC1739" w:rsidP="00C525B2">
            <w:pPr>
              <w:spacing w:after="0" w:line="240" w:lineRule="auto"/>
              <w:rPr>
                <w:rFonts w:ascii="Times New Roman" w:hAnsi="Times New Roman" w:cs="Times New Roman"/>
                <w:color w:val="000000"/>
                <w:sz w:val="24"/>
                <w:szCs w:val="24"/>
                <w:lang w:val="ru-RU"/>
              </w:rPr>
            </w:pP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39 </w:t>
            </w:r>
          </w:p>
        </w:tc>
        <w:tc>
          <w:tcPr>
            <w:tcW w:w="5908" w:type="dxa"/>
            <w:gridSpan w:val="3"/>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r w:rsidR="00AC1739" w:rsidRPr="00E41DC8" w:rsidTr="00AC1739">
        <w:trPr>
          <w:trHeight w:val="144"/>
          <w:tblCellSpacing w:w="20" w:type="nil"/>
        </w:trPr>
        <w:tc>
          <w:tcPr>
            <w:tcW w:w="10273" w:type="dxa"/>
            <w:gridSpan w:val="6"/>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b/>
                <w:color w:val="000000"/>
                <w:sz w:val="24"/>
                <w:lang w:val="ru-RU"/>
              </w:rPr>
              <w:t>Раздел 3.Введение в социальную психологию</w:t>
            </w:r>
          </w:p>
        </w:tc>
        <w:tc>
          <w:tcPr>
            <w:tcW w:w="3577" w:type="dxa"/>
          </w:tcPr>
          <w:p w:rsidR="00AC1739" w:rsidRPr="00C525B2" w:rsidRDefault="00AC1739" w:rsidP="00C525B2">
            <w:pPr>
              <w:spacing w:after="0" w:line="240" w:lineRule="auto"/>
              <w:rPr>
                <w:rFonts w:ascii="Times New Roman" w:hAnsi="Times New Roman" w:cs="Times New Roman"/>
                <w:b/>
                <w:color w:val="000000"/>
                <w:sz w:val="24"/>
                <w:lang w:val="ru-RU"/>
              </w:rPr>
            </w:pP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Социальнаяпсихологиякакнаука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8D136F" w:rsidRPr="00C525B2" w:rsidRDefault="008D136F" w:rsidP="00C525B2">
            <w:pPr>
              <w:pStyle w:val="Default"/>
            </w:pPr>
            <w:r w:rsidRPr="00C525B2">
              <w:t xml:space="preserve">Характеризовать предмет и методы исследования, этапы и основные направления развития, место и роль социальной психологии в социальном познании, в постижении и преобразовании социальной действительности; взаимосвязи общественных наук, необходимости комплексного подхода к изучению социальных явлений и процессов. Применять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Опираться на методы научного познания социальных процессов и явлений при выполнении </w:t>
            </w:r>
            <w:r w:rsidRPr="00C525B2">
              <w:lastRenderedPageBreak/>
              <w:t>проектов и иных работ по социально-психологической тематике, в том числе формулировать проблему, цели и задачи учебно-исследовательских работ и проектов. Уметь соотносить различные теоретические подходы, делать выводы и обосновывать их на теоретическом</w:t>
            </w:r>
          </w:p>
          <w:p w:rsidR="00AC1739" w:rsidRPr="00C525B2" w:rsidRDefault="008D136F" w:rsidP="00C525B2">
            <w:pPr>
              <w:pStyle w:val="Default"/>
            </w:pPr>
            <w:r w:rsidRPr="00C525B2">
              <w:t xml:space="preserve">и фактическо-эмпирическом уровнях при анализе социальных явлений, изучаемых социальной психологией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3.2</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Общество и личность в социальной психологии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471D9" w:rsidRPr="00C525B2" w:rsidRDefault="00A471D9" w:rsidP="00C525B2">
            <w:pPr>
              <w:pStyle w:val="Default"/>
            </w:pPr>
            <w:r w:rsidRPr="00C525B2">
              <w:t xml:space="preserve">Раскрывать общественную природу личности, её включённость в различные группы и общество в целом; процессе социализации. Применять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Классифицировать типы социальных отношений. </w:t>
            </w:r>
          </w:p>
          <w:p w:rsidR="00AC173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Соотносить различные теоретические подходы, делать выводы и обосновывать их на теоретическом и фактическо-</w:t>
            </w:r>
            <w:r w:rsidRPr="00C525B2">
              <w:rPr>
                <w:rFonts w:ascii="Times New Roman" w:hAnsi="Times New Roman" w:cs="Times New Roman"/>
                <w:sz w:val="24"/>
                <w:szCs w:val="24"/>
                <w:lang w:val="ru-RU"/>
              </w:rPr>
              <w:lastRenderedPageBreak/>
              <w:t>эмпирическом уровнях при анализе социальных отношений. Вести целенаправленный поиск социальной информации, вести дискуссию о самопознании и самооценке, ролевом поведении. Анализировать и оценивать собственный социальный опыт самооценки, самоконтроля, межличностного взаимодействия. 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 о личности в группе, самопознании и самооценке, ролевом поведении</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3.3</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Социальнаяпсихологиягрупп</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471D9" w:rsidRPr="00C525B2" w:rsidRDefault="00A471D9" w:rsidP="00C525B2">
            <w:pPr>
              <w:pStyle w:val="Default"/>
            </w:pPr>
            <w:r w:rsidRPr="00C525B2">
              <w:t xml:space="preserve">Применять знания о групповых явлениях и процессах, структуре и специфике малых и больших групп, межгрупповых отношениях. Использовать методы социальной психологии, включая анкетирование, интервью, анализ документов, для принятия обоснованных решений, планирования и достижения познавательных и </w:t>
            </w:r>
            <w:r w:rsidRPr="00C525B2">
              <w:lastRenderedPageBreak/>
              <w:t xml:space="preserve">практических целей. </w:t>
            </w:r>
          </w:p>
          <w:p w:rsidR="00AC173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Соотносить различные теоретические подходы, делать выводы и обосновывать их на теоретическом и фактическо-эмпирическом уровнях при анализе динамических процессов в малой группе, лидерства; межличностного взаимодействия, влияния малых и больших групп на поведение личности. Проводить целенаправленный поиск социальной информации, вести дискуссию о ролевом поведении, феномене психологии масс; малых, больших, условных группах, конформизме и нонконформизме, формах и стиле лидерства, антисоциальных группах, опасности криминальных групп и агрессивного поведения. 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 о </w:t>
            </w:r>
            <w:r w:rsidRPr="00C525B2">
              <w:rPr>
                <w:rFonts w:ascii="Times New Roman" w:hAnsi="Times New Roman" w:cs="Times New Roman"/>
                <w:sz w:val="24"/>
                <w:szCs w:val="24"/>
                <w:lang w:val="ru-RU"/>
              </w:rPr>
              <w:lastRenderedPageBreak/>
              <w:t>личности в группе, общении и межличностном взаимодействии</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3.4</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Общение и социальноевзаимодействие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471D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Объяснять роль общения и средств коммуникации в формировании социально-психологических качеств личности; природе межличностных конфликтов и путях их разрешения. Применять методы социальной</w:t>
            </w:r>
          </w:p>
          <w:p w:rsidR="00A471D9" w:rsidRPr="00C525B2" w:rsidRDefault="00A471D9" w:rsidP="00C525B2">
            <w:pPr>
              <w:pStyle w:val="Default"/>
            </w:pPr>
            <w:r w:rsidRPr="00C525B2">
              <w:t xml:space="preserve">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w:t>
            </w:r>
          </w:p>
          <w:p w:rsidR="00A471D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Классифицировать типы социальных конфликтов, формы межличностного взаимодействия, лидерства. Соотносить различные теоретические подходы, делать выводы и обосновывать их на теоретическом и фактическо-эмпирическом уровнях при анализе общения в информационном обществе, информационной безопасности, конфликта и способов его разрешения. Ранжировать источники социальной </w:t>
            </w:r>
            <w:r w:rsidRPr="00C525B2">
              <w:rPr>
                <w:rFonts w:ascii="Times New Roman" w:hAnsi="Times New Roman" w:cs="Times New Roman"/>
                <w:sz w:val="24"/>
                <w:szCs w:val="24"/>
                <w:lang w:val="ru-RU"/>
              </w:rPr>
              <w:lastRenderedPageBreak/>
              <w:t xml:space="preserve">информации по целям распространения, жанрам, с позиций достоверности сведений. 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 </w:t>
            </w:r>
          </w:p>
          <w:p w:rsidR="00AC1739" w:rsidRPr="00C525B2" w:rsidRDefault="00A471D9" w:rsidP="00C525B2">
            <w:pPr>
              <w:pStyle w:val="Default"/>
            </w:pPr>
            <w:r w:rsidRPr="00C525B2">
              <w:t xml:space="preserve">об общении и межличностном взаимодействии, способах разрешения конфликтов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3.5</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Психологическое образование и профессиональная деятельность социального психолога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471D9" w:rsidRPr="00C525B2" w:rsidRDefault="00A471D9" w:rsidP="00C525B2">
            <w:pPr>
              <w:pStyle w:val="Default"/>
            </w:pPr>
            <w:r w:rsidRPr="00C525B2">
              <w:t xml:space="preserve">Объяснять взаимосвязи общественных наук, необходимости комплексного подхода к изучению социальных явлений и процессов. 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профессиональной деятельности, связанных с социальной психологией. Применять элементы методологии социального </w:t>
            </w:r>
            <w:r w:rsidRPr="00C525B2">
              <w:lastRenderedPageBreak/>
              <w:t xml:space="preserve">познания, включая возможности цифровой среды; применять методы социальной психологии для принятия обоснованных решений при осуществлении профессионального выбора. 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профессиональной </w:t>
            </w:r>
          </w:p>
          <w:p w:rsidR="00AC1739" w:rsidRPr="00C525B2" w:rsidRDefault="00A471D9" w:rsidP="00C525B2">
            <w:pPr>
              <w:pStyle w:val="Default"/>
            </w:pPr>
            <w:r w:rsidRPr="00C525B2">
              <w:t xml:space="preserve">деятельности, связанных с социальной психологией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3.6</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471D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Опираться на методы научного познания социальных процессов и явлений при выполнении проектов и иных работ по социально-психологической тематике, в том числе формулировать проблему, цели и задачи учебно-исследовательских работ и проектов, разрабатываемых на содержательном материале раздела «Основы социальной психологии». Ранжировать источники социальной информации по целям распространения, жанрам, с позиций достоверности </w:t>
            </w:r>
            <w:r w:rsidRPr="00C525B2">
              <w:rPr>
                <w:rFonts w:ascii="Times New Roman" w:hAnsi="Times New Roman" w:cs="Times New Roman"/>
                <w:color w:val="000000"/>
                <w:sz w:val="24"/>
                <w:szCs w:val="24"/>
                <w:lang w:val="ru-RU"/>
              </w:rPr>
              <w:lastRenderedPageBreak/>
              <w:t>сведений. Проводить с опорой на полученные из различных источников знания учебно-исследовательскую и проектную работу по проблемам социальной психологии: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w:t>
            </w:r>
          </w:p>
          <w:p w:rsidR="00AC1739" w:rsidRPr="00C525B2" w:rsidRDefault="00A471D9" w:rsidP="00C525B2">
            <w:pPr>
              <w:pStyle w:val="Default"/>
            </w:pPr>
            <w:r w:rsidRPr="00C525B2">
              <w:t xml:space="preserve">мероприятиях. Выдвигать гипотезы, соотносить информацию, полученную из разных источников, эффективно взаимодействовать в исследовательских группах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3.7</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социальную психологию»</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AC1739" w:rsidP="00C525B2">
            <w:pPr>
              <w:spacing w:after="0" w:line="240" w:lineRule="auto"/>
              <w:rPr>
                <w:rFonts w:ascii="Times New Roman" w:hAnsi="Times New Roman" w:cs="Times New Roman"/>
                <w:color w:val="000000"/>
                <w:sz w:val="24"/>
                <w:szCs w:val="24"/>
                <w:lang w:val="ru-RU"/>
              </w:rPr>
            </w:pP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26 </w:t>
            </w:r>
          </w:p>
        </w:tc>
        <w:tc>
          <w:tcPr>
            <w:tcW w:w="5908" w:type="dxa"/>
            <w:gridSpan w:val="3"/>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r w:rsidR="00AC1739" w:rsidRPr="00E41DC8" w:rsidTr="00AC1739">
        <w:trPr>
          <w:trHeight w:val="144"/>
          <w:tblCellSpacing w:w="20" w:type="nil"/>
        </w:trPr>
        <w:tc>
          <w:tcPr>
            <w:tcW w:w="10273" w:type="dxa"/>
            <w:gridSpan w:val="6"/>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b/>
                <w:color w:val="000000"/>
                <w:sz w:val="24"/>
                <w:lang w:val="ru-RU"/>
              </w:rPr>
              <w:t>Раздел 4.Введение в экономическую науку</w:t>
            </w:r>
          </w:p>
        </w:tc>
        <w:tc>
          <w:tcPr>
            <w:tcW w:w="3577" w:type="dxa"/>
          </w:tcPr>
          <w:p w:rsidR="00AC1739" w:rsidRPr="00C525B2" w:rsidRDefault="00AC1739" w:rsidP="00C525B2">
            <w:pPr>
              <w:spacing w:after="0" w:line="240" w:lineRule="auto"/>
              <w:rPr>
                <w:rFonts w:ascii="Times New Roman" w:hAnsi="Times New Roman" w:cs="Times New Roman"/>
                <w:b/>
                <w:color w:val="000000"/>
                <w:sz w:val="24"/>
                <w:lang w:val="ru-RU"/>
              </w:rPr>
            </w:pP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Экономика как наука и сфера деятельности человека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Характеризовать основы экономической науки, методы исследования, место и роль в </w:t>
            </w:r>
            <w:r w:rsidRPr="00C525B2">
              <w:rPr>
                <w:rFonts w:ascii="Times New Roman" w:hAnsi="Times New Roman" w:cs="Times New Roman"/>
                <w:color w:val="000000"/>
                <w:sz w:val="24"/>
                <w:szCs w:val="24"/>
                <w:lang w:val="ru-RU"/>
              </w:rPr>
              <w:lastRenderedPageBreak/>
              <w:t>социальном познании, в постижении и преобразовании социальной действительности; раскрывать ключевые темы, исследуемые экономической наукой, включая темы об ограниченности ресурсов, экономическом выборе, экономической эффективности, о типах экономических систем, микроэкономике, макроэкономике, мировой экономике, экономических институтах и их роли в развитии общества, экономическом содержании собственности. Опираться на методы научного познания социальных</w:t>
            </w:r>
          </w:p>
          <w:p w:rsidR="00A471D9" w:rsidRPr="00C525B2" w:rsidRDefault="00A471D9" w:rsidP="00C525B2">
            <w:pPr>
              <w:pStyle w:val="Default"/>
            </w:pPr>
            <w:r w:rsidRPr="00C525B2">
              <w:t xml:space="preserve">процессов и явлений при выполнении проектов и иных работ по экономической тематике, в том числе формулировать проблему, цели и задачи учебно-исследовательских работ и проектов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4.2</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Экономическая деятельность и её субъекты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5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A471D9"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Применять знания об экономических отношениях и экономических интересах, кривой производственных возможностей. Классифицировать субъекты экономической деятельности, факторы производства и </w:t>
            </w:r>
            <w:r w:rsidRPr="00C525B2">
              <w:rPr>
                <w:rFonts w:ascii="Times New Roman" w:hAnsi="Times New Roman" w:cs="Times New Roman"/>
                <w:color w:val="000000"/>
                <w:sz w:val="24"/>
                <w:szCs w:val="24"/>
                <w:lang w:val="ru-RU"/>
              </w:rPr>
              <w:lastRenderedPageBreak/>
              <w:t xml:space="preserve">факторные доходы. 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экономической свободы и социальной ответственности субъектов экономики. Конкретизировать примерами из личного социального опыта, фактами социальной действительности, модельными ситуациями теоретические положения о деятельности различных субъектов экономики (домашнее хозяйство, предприятие, государство), выборе рациональных способов поведения людей в экономике в условиях ограниченных ресурсов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4.3</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Институтрынка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2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BE091F" w:rsidP="00C525B2">
            <w:pPr>
              <w:pStyle w:val="Default"/>
            </w:pPr>
            <w:r w:rsidRPr="00C525B2">
              <w:t xml:space="preserve">Объяснять рыночное ценообразование. Раскрывать ценностно-нормативную основу деятельности, основные функции института рынка. Характеризовать политику Российской Федерации, направленную на укрепление и развитие экономических институтов, в том числе </w:t>
            </w:r>
            <w:r w:rsidRPr="00C525B2">
              <w:lastRenderedPageBreak/>
              <w:t xml:space="preserve">конкуренции. Применять методы научного познания, включая социальное и экономическое прогнозирование, наблюдение, практику, интервью, анализ документов, для принятия обоснованных решений, планирования и достижения познавательных и практических целей, включая решения о выборе будущей профессионально-трудовой сферы. Классифицировать типы рыночных структур, методы антимонопольного регулирования экономики. Выстраивать аргументы с привлечением научных фактов и идей о причинах и последствиях действия рыночных механизмов в экономике, рыночном регулировании экономической жизни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4.4</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Рынки и ресурсы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BE091F" w:rsidP="00C525B2">
            <w:pPr>
              <w:pStyle w:val="Default"/>
            </w:pPr>
            <w:r w:rsidRPr="00C525B2">
              <w:t xml:space="preserve">Сравнивать ресурсы, рынки. Конкретизировать примерами из личного социального опыта, фактами социальной действительности, модельными ситуациями теоретические положения о действии законов спроса и предложения на различных рынках, </w:t>
            </w:r>
            <w:r w:rsidRPr="00C525B2">
              <w:lastRenderedPageBreak/>
              <w:t xml:space="preserve">особенностях труда молодёжи в условиях конкуренции на рынке труда, роли информации как ресурсе экономики и способах решения проблемы асимметрии информации. Характеризовать политику Российской Федерации, направленную на укрепление и развитие экономических институтов, в том числе рынка труда. Выстраивать аргументы с привлечением научных фактов и идей о причинах и последствиях, эффективности действия рынка ресурсов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4.5</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Институтпредпринимательства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BE091F" w:rsidRPr="00C525B2" w:rsidRDefault="00BE091F" w:rsidP="00C525B2">
            <w:pPr>
              <w:pStyle w:val="Default"/>
            </w:pPr>
            <w:r w:rsidRPr="00C525B2">
              <w:t xml:space="preserve">Применять знания о факторах и издержках производства. Раскрывать ценностно-нормативную основу института предпринимательства и его основные функции. Характеризовать политику Российской Федерации, направленную на укрепление и развитие экономических институтов, в том числе малого и среднего предпринимательства. Классифицировать виды предпринимательской деятельности, показатели деятельности фирмы. </w:t>
            </w:r>
          </w:p>
          <w:p w:rsidR="00BE091F" w:rsidRPr="00C525B2" w:rsidRDefault="00BE091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Соотносить различные </w:t>
            </w:r>
            <w:r w:rsidRPr="00C525B2">
              <w:rPr>
                <w:rFonts w:ascii="Times New Roman" w:hAnsi="Times New Roman" w:cs="Times New Roman"/>
                <w:color w:val="000000"/>
                <w:sz w:val="24"/>
                <w:szCs w:val="24"/>
                <w:lang w:val="ru-RU"/>
              </w:rPr>
              <w:lastRenderedPageBreak/>
              <w:t xml:space="preserve">теоретические подходы, делать выводы и обосновывать их на теоретическом и фактическо-эмпирическом уровнях при анализе взаимосвязи видов издержек производства и экономических показателей деятельности фирмы. Выстраивать аргументы с привлечением научных фактов и идей о преимуществах и недостатках различных организационно-правовых форм предприятий, об использовании принципов менеджмента и маркетинга </w:t>
            </w:r>
          </w:p>
          <w:p w:rsidR="00AC1739" w:rsidRPr="00C525B2" w:rsidRDefault="00BE091F" w:rsidP="00C525B2">
            <w:pPr>
              <w:pStyle w:val="Default"/>
            </w:pPr>
            <w:r w:rsidRPr="00C525B2">
              <w:t xml:space="preserve">в деятельности фирмы. Конкретизировать примерами из личного социального опыта, фактами социальной действительности, модельными ситуациями теоретические положения о практике поведения на основе этики предпринимательства. Проявлять готовность продуктивно взаимодействовать с экономическими институтами, различными институтами представительства и защиты экономических интересов граждан, включая умение самостоятельно заполнять формы, составлять документы, </w:t>
            </w:r>
            <w:r w:rsidRPr="00C525B2">
              <w:lastRenderedPageBreak/>
              <w:t xml:space="preserve">необходимые в практике, связанной с экономической, в том числе предпринимательской, деятельностью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4.6</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Фирмы в экономике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BE091F" w:rsidRPr="00C525B2" w:rsidRDefault="00BE091F" w:rsidP="00C525B2">
            <w:pPr>
              <w:pStyle w:val="Default"/>
            </w:pPr>
            <w:r w:rsidRPr="00C525B2">
              <w:t xml:space="preserve">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видов издержек производства и экономических показателей деятельности фирмы. Выстраивать аргументы с привлечением научных фактов и идей об использовании </w:t>
            </w:r>
          </w:p>
          <w:p w:rsidR="00AC1739" w:rsidRPr="00C525B2" w:rsidRDefault="00BE091F" w:rsidP="00C525B2">
            <w:pPr>
              <w:pStyle w:val="Default"/>
              <w:rPr>
                <w:sz w:val="28"/>
                <w:szCs w:val="28"/>
              </w:rPr>
            </w:pPr>
            <w:r w:rsidRPr="00C525B2">
              <w:t xml:space="preserve">принципов менеджмента и маркетинга в деятельности фирмы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4.7</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Финансовыеинституты</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8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BE091F" w:rsidRPr="00C525B2" w:rsidRDefault="00BE091F" w:rsidP="00C525B2">
            <w:pPr>
              <w:pStyle w:val="Default"/>
            </w:pPr>
            <w:r w:rsidRPr="00C525B2">
              <w:t xml:space="preserve">Характеризовать банковскую систему, финансовые рынки, политику Российской Федерации, направленную на укрепление и развитие экономических институтов, в том числе налоговой системы, финансовых рынков. Применять методы научного познания, включая типологизацию, экономическое и финансовое прогнозирование, наблюдение, практику, анализ документов для принятия обоснованных </w:t>
            </w:r>
            <w:r w:rsidRPr="00C525B2">
              <w:lastRenderedPageBreak/>
              <w:t xml:space="preserve">решений, планирования и достижения познавательных и практических целей, включая решения о создании и </w:t>
            </w:r>
          </w:p>
          <w:p w:rsidR="00BE091F" w:rsidRPr="00C525B2" w:rsidRDefault="00BE091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использовании сбережений, инвестиций; способах снижения рисков при использовании финансовых услуг.</w:t>
            </w:r>
          </w:p>
          <w:p w:rsidR="00AC1739" w:rsidRPr="00C525B2" w:rsidRDefault="00BE091F"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Классифицировать финансовые институты. Вести целенаправленный поиск социальной информации, используя источники научного и научно-публицистического характера, вести дискуссию о социально-экономических последствиях инфляции, регулировании степени экономического неравенства, различных направлениях государственной экономической политики в Российской Федерации. Конкретизировать примерами из личного социального опыта, фактами социальной действительности, модельными ситуациями теоретические положения о способах защиты своих экономических прав и интересов, соблюдении правил грамотного и безопасного поведения при пользовании финансовыми услугами и </w:t>
            </w:r>
            <w:r w:rsidRPr="00C525B2">
              <w:rPr>
                <w:rFonts w:ascii="Times New Roman" w:hAnsi="Times New Roman" w:cs="Times New Roman"/>
                <w:color w:val="000000"/>
                <w:sz w:val="24"/>
                <w:szCs w:val="24"/>
                <w:lang w:val="ru-RU"/>
              </w:rPr>
              <w:lastRenderedPageBreak/>
              <w:t>современными финансовыми технологиями. Проявлять готовность продуктивно взаимодействовать с экономическими институтами, различными институтами представительства и защиты</w:t>
            </w:r>
          </w:p>
          <w:p w:rsidR="00BE091F" w:rsidRPr="00C525B2" w:rsidRDefault="00BE091F" w:rsidP="00C525B2">
            <w:pPr>
              <w:pStyle w:val="Default"/>
            </w:pPr>
            <w:r w:rsidRPr="00C525B2">
              <w:t xml:space="preserve">экономических интересов граждан, включая умение самостоятельно заполнять формы, составлять документы, необходимые в практике взаимодействия с финансовыми институтами в качестве участника финансово-экономических отношений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4.8</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Государство в экономике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9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BE091F" w:rsidRPr="00C525B2" w:rsidRDefault="00BE091F" w:rsidP="00C525B2">
            <w:pPr>
              <w:pStyle w:val="Default"/>
            </w:pPr>
            <w:r w:rsidRPr="00C525B2">
              <w:t xml:space="preserve">Раскрывать экономические функции государства, общественные блага, внешние эффекты. Вести целенаправленный поиск социальной информации, используя источники научного и научно-публицистического характера, вести дискуссию о причинах несовершенства рыночной организации хозяйства, циклическом развитии экономики, механизмах государственного регулирования рынков. Выстраивать аргументы с привлечением научных фактов и идей о роли и функциях </w:t>
            </w:r>
            <w:r w:rsidRPr="00C525B2">
              <w:lastRenderedPageBreak/>
              <w:t>государства в экономике, способах предоставления общественных благ, о способах распределения государственных доходов; об источниках государственных доходов. Конкретизировать примерами из личного социального опыта, фактами социальной</w:t>
            </w:r>
          </w:p>
          <w:p w:rsidR="00AC1739" w:rsidRPr="00C525B2" w:rsidRDefault="00BE091F" w:rsidP="00C525B2">
            <w:pPr>
              <w:pStyle w:val="Default"/>
              <w:rPr>
                <w:sz w:val="28"/>
                <w:szCs w:val="28"/>
              </w:rPr>
            </w:pPr>
            <w:r w:rsidRPr="00C525B2">
              <w:t>действительности, модельными ситуациями теоретические положения о циклическом развитии экономики</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4.9</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Основныемакроэкономическиепоказатели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18368A" w:rsidRPr="00C525B2" w:rsidRDefault="0018368A" w:rsidP="00C525B2">
            <w:pPr>
              <w:pStyle w:val="Default"/>
            </w:pPr>
            <w:r w:rsidRPr="00C525B2">
              <w:t xml:space="preserve">Характеризовать экономический рост, экономический цикл, макроэкономическое равновесие. 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основных макроэкономических показателей. </w:t>
            </w:r>
          </w:p>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Выстраивать аргументы с привлечением научных фактов и идей о факторах обеспечения долгосрочного экономического роста. Конкретизировать примерами из личного социального опыта, фактами социальной действительности, </w:t>
            </w:r>
            <w:r w:rsidRPr="00C525B2">
              <w:rPr>
                <w:rFonts w:ascii="Times New Roman" w:hAnsi="Times New Roman" w:cs="Times New Roman"/>
                <w:sz w:val="24"/>
                <w:szCs w:val="24"/>
                <w:lang w:val="ru-RU"/>
              </w:rPr>
              <w:lastRenderedPageBreak/>
              <w:t xml:space="preserve">модельными </w:t>
            </w:r>
          </w:p>
          <w:p w:rsidR="00AC1739" w:rsidRPr="00C525B2" w:rsidRDefault="0018368A" w:rsidP="00C525B2">
            <w:pPr>
              <w:pStyle w:val="Default"/>
            </w:pPr>
            <w:r w:rsidRPr="00C525B2">
              <w:t xml:space="preserve">ситуациями теоретические положения о циклическом развитии экономики </w:t>
            </w:r>
          </w:p>
        </w:tc>
      </w:tr>
      <w:tr w:rsidR="00AC1739" w:rsidRPr="00C525B2"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4.10</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Международнаяэкономика</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18368A" w:rsidP="00C525B2">
            <w:pPr>
              <w:pStyle w:val="Default"/>
            </w:pPr>
            <w:r w:rsidRPr="00C525B2">
              <w:t xml:space="preserve">Раскрывать сущность международного разделения труда, международной торговли. Характеризовать политику Российской Федерации, направленную на укрепление и развитие экономических институтов, в том числе внешней торговли. Выстраивать аргументы с привлечением научных фактов и идей о выборе направлений государственной политики регулирования внешней торговли, сравнительных преимуществах в международной торговле. Анализировать информацию, полученную из разных источников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4.11</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18368A" w:rsidP="00C525B2">
            <w:pPr>
              <w:pStyle w:val="Default"/>
            </w:pPr>
            <w:r w:rsidRPr="00C525B2">
              <w:t xml:space="preserve">Проводить с опорой на полученные из различных источников знания учебно-исследовательскую и проектную работу по экономической проблематике: определять тематику учебных исследований и проектов, осуществлять поиск оптимальных путей их </w:t>
            </w:r>
            <w:r w:rsidRPr="00C525B2">
              <w:lastRenderedPageBreak/>
              <w:t xml:space="preserve">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Проявлять 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экономической наукой </w:t>
            </w:r>
          </w:p>
        </w:tc>
      </w:tr>
      <w:tr w:rsidR="00AC1739" w:rsidRPr="00E41DC8" w:rsidTr="00AC1739">
        <w:trPr>
          <w:trHeight w:val="144"/>
          <w:tblCellSpacing w:w="20" w:type="nil"/>
        </w:trPr>
        <w:tc>
          <w:tcPr>
            <w:tcW w:w="794"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4.12</w:t>
            </w:r>
          </w:p>
        </w:tc>
        <w:tc>
          <w:tcPr>
            <w:tcW w:w="2425"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экономическую науку»</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77" w:type="dxa"/>
          </w:tcPr>
          <w:p w:rsidR="00AC1739" w:rsidRPr="00C525B2" w:rsidRDefault="00AC1739" w:rsidP="00C525B2">
            <w:pPr>
              <w:spacing w:after="0" w:line="240" w:lineRule="auto"/>
              <w:rPr>
                <w:rFonts w:ascii="Times New Roman" w:hAnsi="Times New Roman" w:cs="Times New Roman"/>
                <w:color w:val="000000"/>
                <w:sz w:val="24"/>
                <w:szCs w:val="24"/>
                <w:lang w:val="ru-RU"/>
              </w:rPr>
            </w:pP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62 </w:t>
            </w:r>
          </w:p>
        </w:tc>
        <w:tc>
          <w:tcPr>
            <w:tcW w:w="5908" w:type="dxa"/>
            <w:gridSpan w:val="3"/>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Итоговоеповторение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5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r w:rsidR="00AC1739" w:rsidRPr="00C525B2" w:rsidTr="00AC1739">
        <w:trPr>
          <w:trHeight w:val="144"/>
          <w:tblCellSpacing w:w="20" w:type="nil"/>
        </w:trPr>
        <w:tc>
          <w:tcPr>
            <w:tcW w:w="3219" w:type="dxa"/>
            <w:gridSpan w:val="2"/>
            <w:tcMar>
              <w:top w:w="50" w:type="dxa"/>
              <w:left w:w="100" w:type="dxa"/>
            </w:tcMar>
            <w:vAlign w:val="center"/>
          </w:tcPr>
          <w:p w:rsidR="00AC1739" w:rsidRPr="00C525B2" w:rsidRDefault="00AC1739"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lastRenderedPageBreak/>
              <w:t>ОБЩЕЕ КОЛИЧЕСТВО ЧАСОВ ПО ПРОГРАММЕ</w:t>
            </w:r>
          </w:p>
        </w:tc>
        <w:tc>
          <w:tcPr>
            <w:tcW w:w="1146"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136 </w:t>
            </w:r>
          </w:p>
        </w:tc>
        <w:tc>
          <w:tcPr>
            <w:tcW w:w="1841"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5 </w:t>
            </w:r>
          </w:p>
        </w:tc>
        <w:tc>
          <w:tcPr>
            <w:tcW w:w="1910" w:type="dxa"/>
            <w:tcMar>
              <w:top w:w="50" w:type="dxa"/>
              <w:left w:w="100" w:type="dxa"/>
            </w:tcMar>
            <w:vAlign w:val="center"/>
          </w:tcPr>
          <w:p w:rsidR="00AC1739" w:rsidRPr="00C525B2" w:rsidRDefault="00AC1739"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57" w:type="dxa"/>
            <w:tcMar>
              <w:top w:w="50" w:type="dxa"/>
              <w:left w:w="100" w:type="dxa"/>
            </w:tcMar>
            <w:vAlign w:val="center"/>
          </w:tcPr>
          <w:p w:rsidR="00AC1739" w:rsidRPr="00C525B2" w:rsidRDefault="00AC1739" w:rsidP="00C525B2">
            <w:pPr>
              <w:spacing w:after="0" w:line="240" w:lineRule="auto"/>
              <w:rPr>
                <w:rFonts w:ascii="Times New Roman" w:hAnsi="Times New Roman" w:cs="Times New Roman"/>
              </w:rPr>
            </w:pPr>
          </w:p>
        </w:tc>
        <w:tc>
          <w:tcPr>
            <w:tcW w:w="3577" w:type="dxa"/>
          </w:tcPr>
          <w:p w:rsidR="00AC1739" w:rsidRPr="00C525B2" w:rsidRDefault="00AC1739" w:rsidP="00C525B2">
            <w:pPr>
              <w:spacing w:after="0" w:line="240" w:lineRule="auto"/>
              <w:rPr>
                <w:rFonts w:ascii="Times New Roman" w:hAnsi="Times New Roman" w:cs="Times New Roman"/>
              </w:rPr>
            </w:pPr>
          </w:p>
        </w:tc>
      </w:tr>
    </w:tbl>
    <w:p w:rsidR="00761592" w:rsidRPr="00C525B2" w:rsidRDefault="00761592" w:rsidP="00C525B2">
      <w:pPr>
        <w:spacing w:after="0" w:line="240" w:lineRule="auto"/>
        <w:rPr>
          <w:rFonts w:ascii="Times New Roman" w:hAnsi="Times New Roman" w:cs="Times New Roman"/>
        </w:rPr>
        <w:sectPr w:rsidR="00761592" w:rsidRPr="00C525B2" w:rsidSect="00C525B2">
          <w:pgSz w:w="16383" w:h="11906" w:orient="landscape"/>
          <w:pgMar w:top="1134" w:right="850" w:bottom="1134" w:left="1701" w:header="720" w:footer="720" w:gutter="0"/>
          <w:cols w:space="720"/>
          <w:docGrid w:linePitch="299"/>
        </w:sectPr>
      </w:pPr>
    </w:p>
    <w:p w:rsidR="00761592" w:rsidRPr="00C525B2" w:rsidRDefault="00C65621" w:rsidP="00C525B2">
      <w:pPr>
        <w:spacing w:after="0" w:line="240" w:lineRule="auto"/>
        <w:rPr>
          <w:rFonts w:ascii="Times New Roman" w:hAnsi="Times New Roman" w:cs="Times New Roman"/>
        </w:rPr>
      </w:pPr>
      <w:r w:rsidRPr="00C525B2">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4"/>
        <w:gridCol w:w="2285"/>
        <w:gridCol w:w="1221"/>
        <w:gridCol w:w="1841"/>
        <w:gridCol w:w="1910"/>
        <w:gridCol w:w="2195"/>
        <w:gridCol w:w="3544"/>
      </w:tblGrid>
      <w:tr w:rsidR="0018368A" w:rsidRPr="00C525B2" w:rsidTr="0018368A">
        <w:trPr>
          <w:trHeight w:val="144"/>
          <w:tblCellSpacing w:w="20" w:type="nil"/>
        </w:trPr>
        <w:tc>
          <w:tcPr>
            <w:tcW w:w="854" w:type="dxa"/>
            <w:vMerge w:val="restart"/>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 xml:space="preserve">№ п/п </w:t>
            </w:r>
          </w:p>
          <w:p w:rsidR="0018368A" w:rsidRPr="00C525B2" w:rsidRDefault="0018368A" w:rsidP="00C525B2">
            <w:pPr>
              <w:spacing w:after="0" w:line="240" w:lineRule="auto"/>
              <w:rPr>
                <w:rFonts w:ascii="Times New Roman" w:hAnsi="Times New Roman" w:cs="Times New Roman"/>
              </w:rPr>
            </w:pPr>
          </w:p>
        </w:tc>
        <w:tc>
          <w:tcPr>
            <w:tcW w:w="2285" w:type="dxa"/>
            <w:vMerge w:val="restart"/>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Наименованиеразделов и темпрограммы</w:t>
            </w:r>
          </w:p>
          <w:p w:rsidR="0018368A" w:rsidRPr="00C525B2" w:rsidRDefault="0018368A" w:rsidP="00C525B2">
            <w:pPr>
              <w:spacing w:after="0" w:line="240" w:lineRule="auto"/>
              <w:rPr>
                <w:rFonts w:ascii="Times New Roman" w:hAnsi="Times New Roman" w:cs="Times New Roman"/>
              </w:rPr>
            </w:pPr>
          </w:p>
        </w:tc>
        <w:tc>
          <w:tcPr>
            <w:tcW w:w="4972" w:type="dxa"/>
            <w:gridSpan w:val="3"/>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Количествочасов</w:t>
            </w:r>
          </w:p>
        </w:tc>
        <w:tc>
          <w:tcPr>
            <w:tcW w:w="2195" w:type="dxa"/>
            <w:vMerge w:val="restart"/>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Электронные (цифровые) образовательныересурсы</w:t>
            </w:r>
          </w:p>
          <w:p w:rsidR="0018368A" w:rsidRPr="00C525B2" w:rsidRDefault="0018368A" w:rsidP="00C525B2">
            <w:pPr>
              <w:spacing w:after="0" w:line="240" w:lineRule="auto"/>
              <w:rPr>
                <w:rFonts w:ascii="Times New Roman" w:hAnsi="Times New Roman" w:cs="Times New Roman"/>
              </w:rPr>
            </w:pPr>
          </w:p>
        </w:tc>
        <w:tc>
          <w:tcPr>
            <w:tcW w:w="3544" w:type="dxa"/>
            <w:vMerge w:val="restart"/>
          </w:tcPr>
          <w:p w:rsidR="0018368A" w:rsidRPr="00C525B2" w:rsidRDefault="0018368A" w:rsidP="00C525B2">
            <w:pPr>
              <w:spacing w:after="0" w:line="240" w:lineRule="auto"/>
              <w:rPr>
                <w:rFonts w:ascii="Times New Roman" w:hAnsi="Times New Roman" w:cs="Times New Roman"/>
                <w:b/>
                <w:color w:val="000000"/>
                <w:sz w:val="24"/>
              </w:rPr>
            </w:pPr>
            <w:r w:rsidRPr="00C525B2">
              <w:rPr>
                <w:rFonts w:ascii="Times New Roman" w:eastAsia="Times New Roman" w:hAnsi="Times New Roman" w:cs="Times New Roman"/>
                <w:b/>
                <w:sz w:val="24"/>
                <w:szCs w:val="24"/>
                <w:lang w:eastAsia="ru-RU"/>
              </w:rPr>
              <w:t>Основныевидыдеятельностиобучающихся</w:t>
            </w:r>
          </w:p>
        </w:tc>
      </w:tr>
      <w:tr w:rsidR="0018368A" w:rsidRPr="00C525B2" w:rsidTr="0018368A">
        <w:trPr>
          <w:trHeight w:val="144"/>
          <w:tblCellSpacing w:w="20" w:type="nil"/>
        </w:trPr>
        <w:tc>
          <w:tcPr>
            <w:tcW w:w="854" w:type="dxa"/>
            <w:vMerge/>
            <w:tcBorders>
              <w:top w:val="nil"/>
            </w:tcBorders>
            <w:tcMar>
              <w:top w:w="50" w:type="dxa"/>
              <w:left w:w="100" w:type="dxa"/>
            </w:tcMar>
          </w:tcPr>
          <w:p w:rsidR="0018368A" w:rsidRPr="00C525B2" w:rsidRDefault="0018368A" w:rsidP="00C525B2">
            <w:pPr>
              <w:spacing w:after="0" w:line="240" w:lineRule="auto"/>
              <w:rPr>
                <w:rFonts w:ascii="Times New Roman" w:hAnsi="Times New Roman" w:cs="Times New Roman"/>
              </w:rPr>
            </w:pPr>
          </w:p>
        </w:tc>
        <w:tc>
          <w:tcPr>
            <w:tcW w:w="2285" w:type="dxa"/>
            <w:vMerge/>
            <w:tcBorders>
              <w:top w:val="nil"/>
            </w:tcBorders>
            <w:tcMar>
              <w:top w:w="50" w:type="dxa"/>
              <w:left w:w="100" w:type="dxa"/>
            </w:tcMar>
          </w:tcPr>
          <w:p w:rsidR="0018368A" w:rsidRPr="00C525B2" w:rsidRDefault="0018368A" w:rsidP="00C525B2">
            <w:pPr>
              <w:spacing w:after="0" w:line="240" w:lineRule="auto"/>
              <w:rPr>
                <w:rFonts w:ascii="Times New Roman" w:hAnsi="Times New Roman" w:cs="Times New Roman"/>
              </w:rPr>
            </w:pPr>
          </w:p>
        </w:tc>
        <w:tc>
          <w:tcPr>
            <w:tcW w:w="1221"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Всего</w:t>
            </w:r>
          </w:p>
          <w:p w:rsidR="0018368A" w:rsidRPr="00C525B2" w:rsidRDefault="0018368A" w:rsidP="00C525B2">
            <w:pPr>
              <w:spacing w:after="0" w:line="240" w:lineRule="auto"/>
              <w:rPr>
                <w:rFonts w:ascii="Times New Roman" w:hAnsi="Times New Roman" w:cs="Times New Roman"/>
              </w:rPr>
            </w:pPr>
          </w:p>
        </w:tc>
        <w:tc>
          <w:tcPr>
            <w:tcW w:w="1841"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Контрольныеработы</w:t>
            </w:r>
          </w:p>
          <w:p w:rsidR="0018368A" w:rsidRPr="00C525B2" w:rsidRDefault="0018368A" w:rsidP="00C525B2">
            <w:pPr>
              <w:spacing w:after="0" w:line="240" w:lineRule="auto"/>
              <w:rPr>
                <w:rFonts w:ascii="Times New Roman" w:hAnsi="Times New Roman" w:cs="Times New Roman"/>
              </w:rPr>
            </w:pPr>
          </w:p>
        </w:tc>
        <w:tc>
          <w:tcPr>
            <w:tcW w:w="1910"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Практическиеработы</w:t>
            </w:r>
          </w:p>
          <w:p w:rsidR="0018368A" w:rsidRPr="00C525B2" w:rsidRDefault="0018368A" w:rsidP="00C525B2">
            <w:pPr>
              <w:spacing w:after="0" w:line="240" w:lineRule="auto"/>
              <w:rPr>
                <w:rFonts w:ascii="Times New Roman" w:hAnsi="Times New Roman" w:cs="Times New Roman"/>
              </w:rPr>
            </w:pPr>
          </w:p>
        </w:tc>
        <w:tc>
          <w:tcPr>
            <w:tcW w:w="2195" w:type="dxa"/>
            <w:vMerge/>
            <w:tcBorders>
              <w:top w:val="nil"/>
            </w:tcBorders>
            <w:tcMar>
              <w:top w:w="50" w:type="dxa"/>
              <w:left w:w="100" w:type="dxa"/>
            </w:tcMar>
          </w:tcPr>
          <w:p w:rsidR="0018368A" w:rsidRPr="00C525B2" w:rsidRDefault="0018368A" w:rsidP="00C525B2">
            <w:pPr>
              <w:spacing w:after="0" w:line="240" w:lineRule="auto"/>
              <w:rPr>
                <w:rFonts w:ascii="Times New Roman" w:hAnsi="Times New Roman" w:cs="Times New Roman"/>
              </w:rPr>
            </w:pPr>
          </w:p>
        </w:tc>
        <w:tc>
          <w:tcPr>
            <w:tcW w:w="3544" w:type="dxa"/>
            <w:vMerge/>
          </w:tcPr>
          <w:p w:rsidR="0018368A" w:rsidRPr="00C525B2" w:rsidRDefault="0018368A" w:rsidP="00C525B2">
            <w:pPr>
              <w:spacing w:after="0" w:line="240" w:lineRule="auto"/>
              <w:rPr>
                <w:rFonts w:ascii="Times New Roman" w:hAnsi="Times New Roman" w:cs="Times New Roman"/>
              </w:rPr>
            </w:pPr>
          </w:p>
        </w:tc>
      </w:tr>
      <w:tr w:rsidR="0018368A" w:rsidRPr="00C525B2" w:rsidTr="0018368A">
        <w:trPr>
          <w:trHeight w:val="144"/>
          <w:tblCellSpacing w:w="20" w:type="nil"/>
        </w:trPr>
        <w:tc>
          <w:tcPr>
            <w:tcW w:w="10306" w:type="dxa"/>
            <w:gridSpan w:val="6"/>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Раздел 1.Введение в социологию</w:t>
            </w:r>
          </w:p>
        </w:tc>
        <w:tc>
          <w:tcPr>
            <w:tcW w:w="3544" w:type="dxa"/>
          </w:tcPr>
          <w:p w:rsidR="0018368A" w:rsidRPr="00C525B2" w:rsidRDefault="0018368A" w:rsidP="00C525B2">
            <w:pPr>
              <w:spacing w:after="0" w:line="240" w:lineRule="auto"/>
              <w:rPr>
                <w:rFonts w:ascii="Times New Roman" w:hAnsi="Times New Roman" w:cs="Times New Roman"/>
                <w:b/>
                <w:color w:val="000000"/>
                <w:sz w:val="24"/>
              </w:rPr>
            </w:pP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Социологиякакнаука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3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r w:rsidRPr="00C525B2">
              <w:t xml:space="preserve">Характеризовать основы социологии,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 Применять элементы методологии социального познания, включая возможности цифровой среды для анализа изучаемых объектов. Применять методы научного познания социальных процессов и явлений, включая социологический опрос, социологическое наблюдение, анализ документов и социологический эксперимент. Соотносить различные теоретические подходы, делать </w:t>
            </w:r>
            <w:r w:rsidRPr="00C525B2">
              <w:lastRenderedPageBreak/>
              <w:t>выводы и обосновывать их на теоретическом</w:t>
            </w:r>
          </w:p>
          <w:p w:rsidR="0018368A" w:rsidRPr="00C525B2" w:rsidRDefault="0018368A" w:rsidP="00C525B2">
            <w:pPr>
              <w:pStyle w:val="Default"/>
            </w:pPr>
            <w:r w:rsidRPr="00C525B2">
              <w:t>и фактическо-эмпирическом уровнях при анализе социальных явлений, изучаемых социологие</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1.2</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Социальная структура и социальная стратификация</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3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r w:rsidRPr="00C525B2">
              <w:t xml:space="preserve">Объяснять сущность социальной структуры общества.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социальное неравенство, социальная стратификация. Выстраивать аргументы с привлечением научных фактов и идей о критериях социальной стратификации в информационном обществе. Конкретизировать примерами из личного социального опыта, фактами социальной действительности, модельными ситуациями теоретические положения о социальном неравенстве, критериях социальной стратификации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Субъектыобщественныхотношений</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Применять знания о социальных общностях и группах, положении индивида в </w:t>
            </w:r>
            <w:r w:rsidRPr="00C525B2">
              <w:rPr>
                <w:rFonts w:ascii="Times New Roman" w:hAnsi="Times New Roman" w:cs="Times New Roman"/>
                <w:color w:val="000000"/>
                <w:sz w:val="24"/>
                <w:szCs w:val="24"/>
                <w:lang w:val="ru-RU"/>
              </w:rPr>
              <w:lastRenderedPageBreak/>
              <w:t>обществе; роли миграционных процессов, межнациональных отношений. Классифицировать социальные группы, социальные культуры и субкультуры.</w:t>
            </w:r>
          </w:p>
          <w:p w:rsidR="0018368A" w:rsidRPr="00C525B2" w:rsidRDefault="0018368A" w:rsidP="00C525B2">
            <w:pPr>
              <w:pStyle w:val="Default"/>
            </w:pPr>
            <w:r w:rsidRPr="00C525B2">
              <w:t xml:space="preserve">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взаимодействие личности и социальных групп, этнические отношения и их роль в государственном развитии, миграционные процессы и их особенности.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w:t>
            </w:r>
          </w:p>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Конкретизировать примерами из личного социального опыта, </w:t>
            </w:r>
            <w:r w:rsidRPr="00C525B2">
              <w:rPr>
                <w:rFonts w:ascii="Times New Roman" w:hAnsi="Times New Roman" w:cs="Times New Roman"/>
                <w:color w:val="000000"/>
                <w:sz w:val="24"/>
                <w:szCs w:val="24"/>
                <w:lang w:val="ru-RU"/>
              </w:rPr>
              <w:lastRenderedPageBreak/>
              <w:t>фактами социальной действительности, модельными ситуациями теоретические положения о социальных субъектах и их многообразии, этнических отношениях и этническом многообразии современного мира, молодёжи как социальной группы</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1.4</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Социальные институты семьи, образования, религии, СМИ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6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r w:rsidRPr="00C525B2">
              <w:t xml:space="preserve">Характеризовать общество как систему социальных институтов и их ценностно-нормативную основу, деятельность и основные функции. Классифицировать уровни образования, средства массовой информации, религии, социальные статусы.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типы семьи, функции семьи, образования религии. Выстраивать аргументы с привлечением научных фактов и идей о механизме осуществления социальных связей, семейных ценностях, роли цифровой и виртуальной среды в жизни молодёжи и </w:t>
            </w:r>
            <w:r w:rsidRPr="00C525B2">
              <w:lastRenderedPageBreak/>
              <w:t xml:space="preserve">других социальных групп, роли средств массовой информации в современном обществе. </w:t>
            </w:r>
          </w:p>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w:t>
            </w:r>
          </w:p>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Конкретизировать примерами из личного социального опыта, фактами социальной действительности, модельными ситуациями теоретические положения об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1.5</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Положениеличност</w:t>
            </w:r>
            <w:r w:rsidRPr="00C525B2">
              <w:rPr>
                <w:rFonts w:ascii="Times New Roman" w:hAnsi="Times New Roman" w:cs="Times New Roman"/>
                <w:color w:val="000000"/>
                <w:sz w:val="24"/>
              </w:rPr>
              <w:lastRenderedPageBreak/>
              <w:t>и в обществе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lastRenderedPageBreak/>
              <w:t xml:space="preserve"> 9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lastRenderedPageBreak/>
              <w:t xml:space="preserve">Объяснять положение индивида </w:t>
            </w:r>
            <w:r w:rsidRPr="00C525B2">
              <w:rPr>
                <w:rFonts w:ascii="Times New Roman" w:hAnsi="Times New Roman" w:cs="Times New Roman"/>
                <w:color w:val="000000"/>
                <w:sz w:val="24"/>
                <w:szCs w:val="24"/>
                <w:lang w:val="ru-RU"/>
              </w:rPr>
              <w:lastRenderedPageBreak/>
              <w:t>в обществе, формы и каналы социальной мобильности; социальные нормы и социальный контроль, причины социальных конфликтов и способов их разрешения. Характеризовать основные функции институтов статусно-ролевых отношений, социального контроля. Классифицировать социальные статусы, социальные конфликты, виды социального контроля.</w:t>
            </w:r>
          </w:p>
          <w:p w:rsidR="0018368A" w:rsidRPr="00C525B2" w:rsidRDefault="0018368A" w:rsidP="00C525B2">
            <w:pPr>
              <w:pStyle w:val="Default"/>
            </w:pPr>
            <w:r w:rsidRPr="00C525B2">
              <w:t xml:space="preserve">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социальная мобильность, пути разрешения социальных конфликтов, отклоняющееся поведение и его последствия. Выстраивать аргументы с привлечением научных фактов и идей о девиантном поведении и его влиянии на жизнь личности и общества, причинах социальных конфликтов и путях их разрешения. Конкретизировать примерами из личного социального опыта, </w:t>
            </w:r>
            <w:r w:rsidRPr="00C525B2">
              <w:lastRenderedPageBreak/>
              <w:t xml:space="preserve">фактами социальной действительности, модельными ситуациями теоретические положения о статусно-ролевых отношениях, социальных интересах, социальном контроле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1.6</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Социологическое образование и профессиональная деятельность социолога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r w:rsidRPr="00C525B2">
              <w:t xml:space="preserve">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Принимать </w:t>
            </w:r>
          </w:p>
          <w:p w:rsidR="0018368A" w:rsidRPr="00C525B2" w:rsidRDefault="0018368A" w:rsidP="00C525B2">
            <w:pPr>
              <w:pStyle w:val="Default"/>
            </w:pPr>
            <w:r w:rsidRPr="00C525B2">
              <w:t xml:space="preserve">обоснованные решения, планировать познавательные и практические цели, используя возможности применения знаний основ социальных наук в различных областях жизнедеятельности. </w:t>
            </w:r>
          </w:p>
          <w:p w:rsidR="0018368A" w:rsidRPr="00C525B2" w:rsidRDefault="0018368A"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профессионального образования, связанных с социально-гуманитарной </w:t>
            </w:r>
            <w:r w:rsidRPr="00C525B2">
              <w:rPr>
                <w:rFonts w:ascii="Times New Roman" w:hAnsi="Times New Roman" w:cs="Times New Roman"/>
                <w:sz w:val="24"/>
                <w:szCs w:val="24"/>
                <w:lang w:val="ru-RU"/>
              </w:rPr>
              <w:lastRenderedPageBreak/>
              <w:t>подготовкой и особенностями профессиональной деятельности социолога</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1.7</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 исследовательской деятельности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r w:rsidRPr="00C525B2">
              <w:t xml:space="preserve">Проводить с опорой на полученные из различных источников знания учебно-исследовательскую, проектно-исследовательскую и другую творческую работу по социальной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w:t>
            </w:r>
          </w:p>
          <w:p w:rsidR="0018368A" w:rsidRPr="00C525B2" w:rsidRDefault="0018368A" w:rsidP="00C525B2">
            <w:pPr>
              <w:pStyle w:val="Default"/>
            </w:pPr>
            <w:r w:rsidRPr="00C525B2">
              <w:t xml:space="preserve">деятельности на публичных мероприятиях. Проявлять 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w:t>
            </w:r>
            <w:r w:rsidRPr="00C525B2">
              <w:lastRenderedPageBreak/>
              <w:t xml:space="preserve">полученную из разных источников, эффективно взаимодействовать в исследовательских группах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1.8</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социологию»</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p>
        </w:tc>
      </w:tr>
      <w:tr w:rsidR="0018368A" w:rsidRPr="00C525B2" w:rsidTr="0018368A">
        <w:trPr>
          <w:trHeight w:val="144"/>
          <w:tblCellSpacing w:w="20" w:type="nil"/>
        </w:trPr>
        <w:tc>
          <w:tcPr>
            <w:tcW w:w="3139" w:type="dxa"/>
            <w:gridSpan w:val="2"/>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32 </w:t>
            </w:r>
          </w:p>
        </w:tc>
        <w:tc>
          <w:tcPr>
            <w:tcW w:w="5946" w:type="dxa"/>
            <w:gridSpan w:val="3"/>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p>
        </w:tc>
        <w:tc>
          <w:tcPr>
            <w:tcW w:w="3544" w:type="dxa"/>
          </w:tcPr>
          <w:p w:rsidR="0018368A" w:rsidRPr="00C525B2" w:rsidRDefault="0018368A" w:rsidP="00C525B2">
            <w:pPr>
              <w:spacing w:after="0" w:line="240" w:lineRule="auto"/>
              <w:rPr>
                <w:rFonts w:ascii="Times New Roman" w:hAnsi="Times New Roman" w:cs="Times New Roman"/>
              </w:rPr>
            </w:pPr>
          </w:p>
        </w:tc>
      </w:tr>
      <w:tr w:rsidR="0018368A" w:rsidRPr="00C525B2" w:rsidTr="0018368A">
        <w:trPr>
          <w:trHeight w:val="144"/>
          <w:tblCellSpacing w:w="20" w:type="nil"/>
        </w:trPr>
        <w:tc>
          <w:tcPr>
            <w:tcW w:w="10306" w:type="dxa"/>
            <w:gridSpan w:val="6"/>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Раздел 2.Введение в политологию</w:t>
            </w:r>
          </w:p>
        </w:tc>
        <w:tc>
          <w:tcPr>
            <w:tcW w:w="3544" w:type="dxa"/>
          </w:tcPr>
          <w:p w:rsidR="0018368A" w:rsidRPr="00C525B2" w:rsidRDefault="0018368A" w:rsidP="00C525B2">
            <w:pPr>
              <w:spacing w:after="0" w:line="240" w:lineRule="auto"/>
              <w:rPr>
                <w:rFonts w:ascii="Times New Roman" w:hAnsi="Times New Roman" w:cs="Times New Roman"/>
                <w:b/>
                <w:color w:val="000000"/>
                <w:sz w:val="24"/>
              </w:rPr>
            </w:pP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2.1</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Политологиякакнаука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12C7C" w:rsidRPr="00C525B2" w:rsidRDefault="00112C7C" w:rsidP="00C525B2">
            <w:pPr>
              <w:pStyle w:val="Default"/>
            </w:pPr>
            <w:r w:rsidRPr="00C525B2">
              <w:t xml:space="preserve">Характеризовать предмет и методы исследования, этапы и основные направления развития, место и роль политологии в социальном познании, в постижении и преобразовании социальной действительности; понимать взаимосвязи общественных наук, необходимости комплексного подхода </w:t>
            </w:r>
          </w:p>
          <w:p w:rsidR="0018368A" w:rsidRPr="00C525B2" w:rsidRDefault="00112C7C"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 изучению социальных явлений и процессов. Применять методы научного познания политологии, такие как нормативно-ценностный подход, структурно-функциональный анализ, системный, институциональный, социальнопсихологический подходы. Принимать обоснованные решения, </w:t>
            </w:r>
            <w:r w:rsidRPr="00C525B2">
              <w:rPr>
                <w:rFonts w:ascii="Times New Roman" w:hAnsi="Times New Roman" w:cs="Times New Roman"/>
                <w:color w:val="000000"/>
                <w:sz w:val="24"/>
                <w:szCs w:val="24"/>
                <w:lang w:val="ru-RU"/>
              </w:rPr>
              <w:lastRenderedPageBreak/>
              <w:t>планировать познавательные и практические цели, используя возможности применения знаний основ политологии в различных областях жизнедеятельности.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политологией</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2.2</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Политика и общество</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Применять знания о функциях политики, субъектах политической власти, политических лидерах и политических элитах, роли рядовых граждан в политике. </w:t>
            </w:r>
          </w:p>
          <w:p w:rsidR="00ED3783" w:rsidRPr="00C525B2" w:rsidRDefault="00ED3783"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Применять нормативно-ценностный и социально-психологический подходы для достижения познавательных целей при анализе взаимосвязи морали и политики, роли личности в политике, социально-психологический подход при изучении политического лидерства. Классифицировать субъекты и объекты политики, виды политических отношений, формы государства, типы политических режимов, формы </w:t>
            </w:r>
            <w:r w:rsidRPr="00C525B2">
              <w:rPr>
                <w:rFonts w:ascii="Times New Roman" w:hAnsi="Times New Roman" w:cs="Times New Roman"/>
                <w:color w:val="000000"/>
                <w:sz w:val="24"/>
                <w:szCs w:val="24"/>
                <w:lang w:val="ru-RU"/>
              </w:rPr>
              <w:lastRenderedPageBreak/>
              <w:t>правления и государственнотерриториального устройства, виды политических элит, типы политического лидерства.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политических лидеров и политической элиты. Вести целенаправленный поиск социальной информации, используя источники научного и научно-публицистического характера, вести дискуссию об особенностях формирования политических элит в современной России. Выстраивать аргументы с привлечением научных фактов и идей о политике и морали, роли личности в политике, имидже политического лидера. Конкретизировать примерами из личного</w:t>
            </w:r>
          </w:p>
          <w:p w:rsidR="00ED3783" w:rsidRPr="00C525B2" w:rsidRDefault="00ED3783" w:rsidP="00C525B2">
            <w:pPr>
              <w:pStyle w:val="Default"/>
            </w:pPr>
            <w:r w:rsidRPr="00C525B2">
              <w:t xml:space="preserve">социального опыта, фактами социальной действительности, модельными ситуациями теоретическое положения о политике как общественном явлении </w:t>
            </w:r>
          </w:p>
          <w:p w:rsidR="0018368A" w:rsidRPr="00C525B2" w:rsidRDefault="0018368A" w:rsidP="00C525B2">
            <w:pPr>
              <w:spacing w:after="0" w:line="240" w:lineRule="auto"/>
              <w:rPr>
                <w:rFonts w:ascii="Times New Roman" w:hAnsi="Times New Roman" w:cs="Times New Roman"/>
                <w:color w:val="000000"/>
                <w:sz w:val="24"/>
                <w:szCs w:val="24"/>
                <w:lang w:val="ru-RU"/>
              </w:rPr>
            </w:pP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2.3</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Политическая власть. Политическая система. Роль государства в политической системе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5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4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Раскрывать сущность политической системы, характеризовать государство как основной институт политической системы, его формы, признаки и функции, государственное управление. Характеризовать основные функции политической системы, государства и институтов государственной власти, политических партий, институтов представительства социальных интересов. Применять структурно-функциональный анализ, системный и институциональный подходы для достижения познавательных целей. Классифицировать формы государства, типы политических режимов, формы правления и государственно-территориального устройства. Выстраивать аргументы с привлечением научных фактов и идей о проблемах современной демократии, политической коммуникации. Конкретизировать примерами из личного социального опыта, фактами социальной </w:t>
            </w:r>
            <w:r w:rsidRPr="00C525B2">
              <w:lastRenderedPageBreak/>
              <w:t xml:space="preserve">действительности, </w:t>
            </w:r>
          </w:p>
          <w:p w:rsidR="0018368A" w:rsidRPr="00C525B2" w:rsidRDefault="00ED3783" w:rsidP="00C525B2">
            <w:pPr>
              <w:pStyle w:val="Default"/>
              <w:rPr>
                <w:sz w:val="28"/>
                <w:szCs w:val="28"/>
              </w:rPr>
            </w:pPr>
            <w:r w:rsidRPr="00C525B2">
              <w:t>модельными ситуациями теоретические положения о власти в обществе, структуре, ресурсах, функциях и легитимности политической власти, политических нормах и ценностях</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2.4</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Институты государственной власти в Российской Федерации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6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Применять знания об институтах государственной власти: главы государства, законодательной и исполнительной власти, судопроизводства и охраны правопорядка, государственного управления. Характеризовать основные функции институтов государственной власти, конституционные принципы, определяющие деятельность политических институтов, включая государственную политику в Российской Федерации, направленную на развитие политических институтов, в том числе институтов государственного управления. Применять структурно-функциональный анализ, системный и институциональный подходы при анализе функций институтов государственной </w:t>
            </w:r>
            <w:r w:rsidRPr="00C525B2">
              <w:lastRenderedPageBreak/>
              <w:t xml:space="preserve">власти и их структуры для достижения познавательных целей. </w:t>
            </w:r>
          </w:p>
          <w:p w:rsidR="00ED3783" w:rsidRPr="00C525B2" w:rsidRDefault="00ED3783" w:rsidP="00C525B2">
            <w:pPr>
              <w:pStyle w:val="Default"/>
            </w:pPr>
            <w:r w:rsidRPr="00C525B2">
              <w:t xml:space="preserve">Классифицировать виды политических институтов.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политических институтов, институтов государственной власти Россиской Федерации, институтов государственного управления. Выстраивать аргументы с привлечением научных фактов и идей о развитии традиций парламентской демократии в России. </w:t>
            </w:r>
          </w:p>
          <w:p w:rsidR="00ED3783" w:rsidRPr="00C525B2" w:rsidRDefault="00ED3783"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Анализировать и оценивать собственный социальный опыт, использовать его при решении познавательных задач, связанных с деятельностью различных политических институтов. Конкретизировать примерами из личного социального опыта, фактами социальной действительности, модельными ситуациями теоретические положения о парламентаризме и </w:t>
            </w:r>
            <w:r w:rsidRPr="00C525B2">
              <w:rPr>
                <w:rFonts w:ascii="Times New Roman" w:hAnsi="Times New Roman" w:cs="Times New Roman"/>
                <w:color w:val="000000"/>
                <w:sz w:val="24"/>
                <w:szCs w:val="24"/>
                <w:lang w:val="ru-RU"/>
              </w:rPr>
              <w:lastRenderedPageBreak/>
              <w:t>делегировании властных полномочий, основных функциях и направлениях политики государства, о бюрократии. Проявлять готовность продуктивно</w:t>
            </w:r>
          </w:p>
          <w:p w:rsidR="0018368A" w:rsidRPr="00C525B2" w:rsidRDefault="00ED3783" w:rsidP="00C525B2">
            <w:pPr>
              <w:pStyle w:val="Default"/>
            </w:pPr>
            <w:r w:rsidRPr="00C525B2">
              <w:t xml:space="preserve">взаимодействовать с институтами государственной власти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2.5</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Институты представительства социальных интересов в Российской Федерации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Применять знания об институтах представительства социальных интересов: всеобщего избирательного права, политических партий и общественных организаций, в том числе об институте Уполномоченного по правам человека в Российской Федерации. Характеризовать основные функции институтов представительства социальных интересов, политических партий, конституционные принципы, определяющие деятельность общественно-политических движений, государственную политику в Российской Федерации, направленную на развитие политических институтов, в том числе избирательной системы, местного самоуправления; на развитие взаимодействия институтов гражданского </w:t>
            </w:r>
            <w:r w:rsidRPr="00C525B2">
              <w:lastRenderedPageBreak/>
              <w:t xml:space="preserve">общества и публичной власти. Применять системный и институциональный подходы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w:t>
            </w:r>
          </w:p>
          <w:p w:rsidR="00ED3783" w:rsidRPr="00C525B2" w:rsidRDefault="00ED3783" w:rsidP="00C525B2">
            <w:pPr>
              <w:pStyle w:val="Default"/>
            </w:pPr>
            <w:r w:rsidRPr="00C525B2">
              <w:t xml:space="preserve">социальной роли избирателя, участии в деятельности политических партий и общественно-политических движений. Классифицировать виды политических партий, партийных систем. Уметь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общественно-политических движений в политической системе демократического общества, институтов представительства гражданских интересов, политических партий и общественных организаций, групп интересов и групп давления. Выстраивать аргументы с привлечением научных фактов и идей о </w:t>
            </w:r>
            <w:r w:rsidRPr="00C525B2">
              <w:lastRenderedPageBreak/>
              <w:t xml:space="preserve">причинах и опасности абсентеизма. Анализировать и оценивать собственный социальный опыт, использовать его при решении познавательных задач, связанных с деятельностью политических партий. </w:t>
            </w:r>
          </w:p>
          <w:p w:rsidR="0018368A" w:rsidRPr="00C525B2" w:rsidRDefault="00ED3783"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Конкретизировать примерами из личного социального опыта, фактами социальной действительности, модельными ситуациями теоретические положения </w:t>
            </w:r>
          </w:p>
          <w:p w:rsidR="00ED3783" w:rsidRPr="00C525B2" w:rsidRDefault="00ED3783" w:rsidP="00C525B2">
            <w:pPr>
              <w:pStyle w:val="Default"/>
            </w:pPr>
            <w:r w:rsidRPr="00C525B2">
              <w:t xml:space="preserve">о выборах в демократическом обществе, избирательном процессе и избирательных системах. Проявлять готовность продуктивно взаимодействовать с общественными институтами на основе установленных правил, уметь самостоятельно заполнять формы, составлять документы, необходимые в социальной практике при взаимодействии с институтами гражданского общества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2.6</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Политическая культура и политическое сознание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3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ED3783"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Характеризовать политическую культуру и её типы, политическую социализацию, политические идеологии. Применять методы доказательства, наблюдений, </w:t>
            </w:r>
            <w:r w:rsidRPr="00C525B2">
              <w:rPr>
                <w:rFonts w:ascii="Times New Roman" w:hAnsi="Times New Roman" w:cs="Times New Roman"/>
                <w:color w:val="000000"/>
                <w:sz w:val="24"/>
                <w:szCs w:val="24"/>
                <w:lang w:val="ru-RU"/>
              </w:rPr>
              <w:lastRenderedPageBreak/>
              <w:t>практики. Классифицировать виды деятельности, потребности. Применять нормативно-ценностный, системный, институциональный, социально-психологический подходы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участии в политической коммуникации, в противодействии политическому</w:t>
            </w:r>
          </w:p>
          <w:p w:rsidR="00ED3783" w:rsidRPr="00C525B2" w:rsidRDefault="00ED3783" w:rsidP="00C525B2">
            <w:pPr>
              <w:pStyle w:val="Default"/>
            </w:pPr>
            <w:r w:rsidRPr="00C525B2">
              <w:t xml:space="preserve">экстремизму. </w:t>
            </w:r>
          </w:p>
          <w:p w:rsidR="00ED3783" w:rsidRPr="00C525B2" w:rsidRDefault="00ED3783"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Классифицировать типы политической культуры, виды политических идеологий, типы политического поведения. Уметь проводить целенаправленный поиск социальной информации, используя источники научного и научно-публицистического характера, вести дискуссию о политической социализации и политической культуре. Выстраивать аргументы с привлечением научных фактов и идей об истоках и опасности </w:t>
            </w:r>
            <w:r w:rsidRPr="00C525B2">
              <w:rPr>
                <w:rFonts w:ascii="Times New Roman" w:hAnsi="Times New Roman" w:cs="Times New Roman"/>
                <w:color w:val="000000"/>
                <w:sz w:val="24"/>
                <w:szCs w:val="24"/>
                <w:lang w:val="ru-RU"/>
              </w:rPr>
              <w:lastRenderedPageBreak/>
              <w:t>политического экстремизма в современном обществе. Анализировать и оценивать собственный социальный опыт, использовать его при решении познавательных задач, связанных с политической социализацией и политическим поведением личности, её политическим выбором и политическим участием. Конкретизировать примерами из личного социального опыта, фактами социальной действительности, модельными ситуациями теоретические положения о политической психологии и политическом сознании, влиянии СМИ на политическое сознание</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2.7</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Политическийпроцесс</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p>
        </w:tc>
      </w:tr>
      <w:tr w:rsidR="0018368A" w:rsidRPr="00C525B2"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2.8</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Политологическое образование и профессиональная деятельность политолога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Объяснять взаимосвязи общественных наук, необходимости комплексного подхода к изучению социальных явлений и процессов. Проявлять умения, необходимые для успешного продолжения образования в высшей школе по направлениям социально- гуманитарной подготовки, включая </w:t>
            </w:r>
            <w:r w:rsidRPr="00C525B2">
              <w:lastRenderedPageBreak/>
              <w:t xml:space="preserve">способность ориентироваться в направлениях, связанных с политологическим образованием </w:t>
            </w:r>
          </w:p>
          <w:p w:rsidR="0018368A" w:rsidRPr="00C525B2" w:rsidRDefault="00ED3783" w:rsidP="00C525B2">
            <w:pPr>
              <w:pStyle w:val="Default"/>
            </w:pPr>
            <w:r w:rsidRPr="00C525B2">
              <w:t xml:space="preserve">и профессиональной деятельностью политолога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2.9</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ED3783" w:rsidRPr="00C525B2" w:rsidRDefault="00ED3783" w:rsidP="00C525B2">
            <w:pPr>
              <w:pStyle w:val="Default"/>
            </w:pPr>
            <w:r w:rsidRPr="00C525B2">
              <w:t xml:space="preserve">Применять элементы методологии социального познания, включая возможности цифровой среды; применять методы научного познания социальных процессов и явлений при выполнении проектов и иных работ при изучении основ политологии.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политологической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w:t>
            </w:r>
            <w:r w:rsidRPr="00C525B2">
              <w:lastRenderedPageBreak/>
              <w:t xml:space="preserve">навыками презентации результатов учебно-исследовательской и проектной деятельности на публичных мероприятиях. </w:t>
            </w:r>
          </w:p>
          <w:p w:rsidR="0018368A" w:rsidRPr="00C525B2" w:rsidRDefault="00ED3783" w:rsidP="00C525B2">
            <w:pPr>
              <w:spacing w:after="0" w:line="240" w:lineRule="auto"/>
              <w:rPr>
                <w:rFonts w:ascii="Times New Roman" w:hAnsi="Times New Roman" w:cs="Times New Roman"/>
                <w:sz w:val="24"/>
                <w:szCs w:val="24"/>
                <w:lang w:val="ru-RU"/>
              </w:rPr>
            </w:pPr>
            <w:r w:rsidRPr="00C525B2">
              <w:rPr>
                <w:rFonts w:ascii="Times New Roman" w:hAnsi="Times New Roman" w:cs="Times New Roman"/>
                <w:sz w:val="24"/>
                <w:szCs w:val="24"/>
                <w:lang w:val="ru-RU"/>
              </w:rPr>
              <w:t xml:space="preserve">Проявлять умения, необходимые для успешного продолжения образования </w:t>
            </w:r>
          </w:p>
          <w:p w:rsidR="00ED3783" w:rsidRPr="00C525B2" w:rsidRDefault="00ED3783" w:rsidP="00C525B2">
            <w:pPr>
              <w:pStyle w:val="Default"/>
            </w:pPr>
            <w:r w:rsidRPr="00C525B2">
              <w:t xml:space="preserve">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2.10</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политологию»</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p>
        </w:tc>
      </w:tr>
      <w:tr w:rsidR="0018368A" w:rsidRPr="00C525B2" w:rsidTr="0018368A">
        <w:trPr>
          <w:trHeight w:val="144"/>
          <w:tblCellSpacing w:w="20" w:type="nil"/>
        </w:trPr>
        <w:tc>
          <w:tcPr>
            <w:tcW w:w="3139" w:type="dxa"/>
            <w:gridSpan w:val="2"/>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34 </w:t>
            </w:r>
          </w:p>
        </w:tc>
        <w:tc>
          <w:tcPr>
            <w:tcW w:w="5946" w:type="dxa"/>
            <w:gridSpan w:val="3"/>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p>
        </w:tc>
        <w:tc>
          <w:tcPr>
            <w:tcW w:w="3544" w:type="dxa"/>
          </w:tcPr>
          <w:p w:rsidR="0018368A" w:rsidRPr="00C525B2" w:rsidRDefault="0018368A" w:rsidP="00C525B2">
            <w:pPr>
              <w:spacing w:after="0" w:line="240" w:lineRule="auto"/>
              <w:rPr>
                <w:rFonts w:ascii="Times New Roman" w:hAnsi="Times New Roman" w:cs="Times New Roman"/>
              </w:rPr>
            </w:pPr>
          </w:p>
        </w:tc>
      </w:tr>
      <w:tr w:rsidR="0018368A" w:rsidRPr="00C525B2" w:rsidTr="0018368A">
        <w:trPr>
          <w:trHeight w:val="144"/>
          <w:tblCellSpacing w:w="20" w:type="nil"/>
        </w:trPr>
        <w:tc>
          <w:tcPr>
            <w:tcW w:w="10306" w:type="dxa"/>
            <w:gridSpan w:val="6"/>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Раздел 3.Введение в правоведение</w:t>
            </w:r>
          </w:p>
        </w:tc>
        <w:tc>
          <w:tcPr>
            <w:tcW w:w="3544" w:type="dxa"/>
          </w:tcPr>
          <w:p w:rsidR="0018368A" w:rsidRPr="00C525B2" w:rsidRDefault="0018368A" w:rsidP="00C525B2">
            <w:pPr>
              <w:spacing w:after="0" w:line="240" w:lineRule="auto"/>
              <w:rPr>
                <w:rFonts w:ascii="Times New Roman" w:hAnsi="Times New Roman" w:cs="Times New Roman"/>
                <w:b/>
                <w:color w:val="000000"/>
                <w:sz w:val="24"/>
              </w:rPr>
            </w:pP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3.1</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Юридическая наука: этапы и основные направления развития</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pPr>
            <w:r w:rsidRPr="00C525B2">
              <w:t xml:space="preserve">Характеризовать предмет и методы исследования правоведения, его место и роль в постижении и преобразовании социальной действительности; понимать взаимосвязи </w:t>
            </w:r>
            <w:r w:rsidRPr="00C525B2">
              <w:lastRenderedPageBreak/>
              <w:t xml:space="preserve">общественных наук, необходимость комплексного подхода к изучению социальных явлений и процессов. Использовать элементы методологии социального познания, включая возможности цифровой среды для объяснения сущности права. </w:t>
            </w:r>
          </w:p>
          <w:p w:rsidR="00806952" w:rsidRPr="00C525B2" w:rsidRDefault="00806952"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Применять методы научного познания, </w:t>
            </w:r>
          </w:p>
          <w:p w:rsidR="0018368A" w:rsidRPr="00C525B2" w:rsidRDefault="00806952" w:rsidP="00C525B2">
            <w:pPr>
              <w:pStyle w:val="Default"/>
            </w:pPr>
            <w:r w:rsidRPr="00C525B2">
              <w:t xml:space="preserve">включая формально-юридический, сравнительно-правовой. Принимать обоснованные решения, планировать познавательные и практические цели, используя возможности применения знаний основ юридической науки в различных областях жизнедеятельности. Опираться на методы научного познания социальных процессов и явлений при выполнении проектов и иных работ по юридической, тематике, в том числе формулировать проблему, цели и задачи учебно-исследовательских работ и проектов. Ранжировать источники социальной информации по целям распространения, жанрам, с </w:t>
            </w:r>
            <w:r w:rsidRPr="00C525B2">
              <w:lastRenderedPageBreak/>
              <w:t xml:space="preserve">позиций достоверности сведений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3.2</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Право как социальный институт. Система права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pPr>
            <w:r w:rsidRPr="00C525B2">
              <w:t xml:space="preserve">Применять знания о праве, его роли в жизни общества, о ценностно-нормативной основе деятельности институтов права и их основных функциях; взаимосвязи и взаимовлиянии различных институтов, изменении их состава и функций в процессе общественного развития. Применять методы научного познания, включая методы правоведения, такие как </w:t>
            </w:r>
          </w:p>
          <w:p w:rsidR="00806952" w:rsidRPr="00C525B2" w:rsidRDefault="00806952" w:rsidP="00C525B2">
            <w:pPr>
              <w:pStyle w:val="Default"/>
            </w:pPr>
            <w:r w:rsidRPr="00C525B2">
              <w:t xml:space="preserve">формально-юридический, сравнительно-правовой, на основе метода типологизации классифицировать виды правовых норм, источники права, отрасли права. </w:t>
            </w:r>
          </w:p>
          <w:p w:rsidR="0018368A" w:rsidRPr="00C525B2" w:rsidRDefault="00806952"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правовых институтов. Выстраивать аргументы с привлечением научных фактов и идей о праве и морали. Вести целенаправленный поиск социальной информации, используя источники научного </w:t>
            </w:r>
            <w:r w:rsidRPr="00C525B2">
              <w:rPr>
                <w:rFonts w:ascii="Times New Roman" w:hAnsi="Times New Roman" w:cs="Times New Roman"/>
                <w:sz w:val="24"/>
                <w:szCs w:val="24"/>
                <w:lang w:val="ru-RU"/>
              </w:rPr>
              <w:lastRenderedPageBreak/>
              <w:t>и научно-публицистического характера, вести дискуссию, в том числе о роли права в жизни общества, естественном и позитивном праве</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3.3</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Связь права и государства. Правотворчество и законотворчество</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5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pPr>
            <w:r w:rsidRPr="00C525B2">
              <w:t xml:space="preserve">Объяснять взаимосвязь права и государства, их роль в жизни общества. Характеризовать факторы и механизмы социальной динамики, включая государственную политику в Российской Федерации, направленную на развитие институтов государственного управления, избирательной системы, местного </w:t>
            </w:r>
          </w:p>
          <w:p w:rsidR="00806952" w:rsidRPr="00C525B2" w:rsidRDefault="00806952" w:rsidP="00C525B2">
            <w:pPr>
              <w:pStyle w:val="Default"/>
            </w:pPr>
            <w:r w:rsidRPr="00C525B2">
              <w:t xml:space="preserve">самоуправления; на развитие взаимодействия институтов гражданского общества и публичной власти. Вести целенаправленный поиск социальной информации, используя источники научного и научно-публицистического характера, вести дискуссию, в том числе о связи права и государства. </w:t>
            </w:r>
          </w:p>
          <w:p w:rsidR="0018368A" w:rsidRPr="00C525B2" w:rsidRDefault="00806952"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Конкретизировать примерами из личного социального опыта, фактами социальной действительности, модельными ситуациями теоретические положения о правотворчестве и законотворчестве, </w:t>
            </w:r>
            <w:r w:rsidRPr="00C525B2">
              <w:rPr>
                <w:rFonts w:ascii="Times New Roman" w:hAnsi="Times New Roman" w:cs="Times New Roman"/>
                <w:sz w:val="24"/>
                <w:szCs w:val="24"/>
                <w:lang w:val="ru-RU"/>
              </w:rPr>
              <w:lastRenderedPageBreak/>
              <w:t>законодательном процессе</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3.4</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lang w:val="ru-RU"/>
              </w:rPr>
              <w:t xml:space="preserve">Правовая культура. Правоотношения и правонарушения. </w:t>
            </w:r>
            <w:r w:rsidRPr="00C525B2">
              <w:rPr>
                <w:rFonts w:ascii="Times New Roman" w:hAnsi="Times New Roman" w:cs="Times New Roman"/>
                <w:color w:val="000000"/>
                <w:sz w:val="24"/>
              </w:rPr>
              <w:t>Юридическаяответственность</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rPr>
                <w:color w:val="auto"/>
              </w:rPr>
            </w:pPr>
            <w:r w:rsidRPr="00C525B2">
              <w:rPr>
                <w:color w:val="auto"/>
              </w:rPr>
              <w:t xml:space="preserve">Раскрывать сущность правосознания, правовой культуры, правоотношений, правонарушений, юридической ответственности. Применять элементы методологии социального познания, включая возможности цифровой среды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при осуществлении </w:t>
            </w:r>
          </w:p>
          <w:p w:rsidR="00806952" w:rsidRPr="00C525B2" w:rsidRDefault="00806952" w:rsidP="00C525B2">
            <w:pPr>
              <w:pStyle w:val="Default"/>
              <w:rPr>
                <w:color w:val="auto"/>
              </w:rPr>
            </w:pPr>
            <w:r w:rsidRPr="00C525B2">
              <w:rPr>
                <w:color w:val="auto"/>
              </w:rPr>
              <w:t xml:space="preserve">профессионального выбора. Классифицировать виды правоотношений, виды правонарушений, виды юридической ответственности. Выстраивать аргументы с привлечением научных фактов и идей о правоспособности и дееспособности.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w:t>
            </w:r>
            <w:r w:rsidRPr="00C525B2">
              <w:rPr>
                <w:color w:val="auto"/>
              </w:rPr>
              <w:lastRenderedPageBreak/>
              <w:t xml:space="preserve">социальных ролей; использовать его при решении познавательных задач и разрешении жизненных проблем, связанных с деятельностью участников правоотношений, осознанным выбором правомерных моделей поведения. </w:t>
            </w:r>
          </w:p>
          <w:p w:rsidR="0018368A" w:rsidRPr="00C525B2" w:rsidRDefault="00806952" w:rsidP="00C525B2">
            <w:pPr>
              <w:spacing w:after="0" w:line="240" w:lineRule="auto"/>
              <w:rPr>
                <w:rFonts w:ascii="Times New Roman" w:hAnsi="Times New Roman" w:cs="Times New Roman"/>
                <w:sz w:val="24"/>
                <w:szCs w:val="24"/>
                <w:lang w:val="ru-RU"/>
              </w:rPr>
            </w:pPr>
            <w:r w:rsidRPr="00C525B2">
              <w:rPr>
                <w:rFonts w:ascii="Times New Roman" w:hAnsi="Times New Roman" w:cs="Times New Roman"/>
                <w:sz w:val="24"/>
                <w:szCs w:val="24"/>
                <w:lang w:val="ru-RU"/>
              </w:rPr>
              <w:t xml:space="preserve">Конкретизировать примерами из личного социального опыта, фактами социальной действительности, модельными ситуациями теоретические положения о развитии правовой грамотности.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w:t>
            </w:r>
          </w:p>
          <w:p w:rsidR="00806952" w:rsidRPr="00C525B2" w:rsidRDefault="00806952" w:rsidP="00C525B2">
            <w:pPr>
              <w:pStyle w:val="Default"/>
              <w:rPr>
                <w:color w:val="auto"/>
              </w:rPr>
            </w:pPr>
            <w:r w:rsidRPr="00C525B2">
              <w:rPr>
                <w:color w:val="auto"/>
              </w:rPr>
              <w:t xml:space="preserve">установленных правил, уметь самостоятельно заполнять формы, составлять документы, необходимые в социальной практике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3.5</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Основыконституционногоправа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1">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806952" w:rsidP="00C525B2">
            <w:pPr>
              <w:pStyle w:val="Default"/>
            </w:pPr>
            <w:r w:rsidRPr="00C525B2">
              <w:t xml:space="preserve">Раскрывать основные понятия и категории, принципы, источники конституционного права России, об основах конституционного строя. Характеризовать </w:t>
            </w:r>
            <w:r w:rsidRPr="00C525B2">
              <w:lastRenderedPageBreak/>
              <w:t xml:space="preserve">конституционные принципы, определяющие деятельность политических, правовых институтов. Использовать собственный социальный опыт при решении познавательных задач и разрешении жизненных проблем, связанных с деятельностью участников конституционно-правовых отношений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3.6</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Права, свободы и обязанности человека и гражданина в Российской Федерации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5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2">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pPr>
            <w:r w:rsidRPr="00C525B2">
              <w:t>Применять знания о правах и свободах человека и гражданина, конституционных обязанностях. Характеризовать ценностно-нормативную основу и основные функции институтов гражданства, представительства социальных интересов, в том числе об институте Уполномоченного по правам человека в Российской Федерации. Выстраивать аргументы с привлечением научных</w:t>
            </w:r>
          </w:p>
          <w:p w:rsidR="0018368A" w:rsidRPr="00C525B2" w:rsidRDefault="00806952" w:rsidP="00C525B2">
            <w:pPr>
              <w:pStyle w:val="Default"/>
            </w:pPr>
            <w:r w:rsidRPr="00C525B2">
              <w:t xml:space="preserve">фактов и идей о воинской обязанности и альтернативной гражданской службе. Анализировать и оценивать собственный социальный опыт, конкретизировать примерами из личного социального опыта, фактами социальной действительности, модельными </w:t>
            </w:r>
            <w:r w:rsidRPr="00C525B2">
              <w:lastRenderedPageBreak/>
              <w:t xml:space="preserve">ситуациями теоретические положения о способах защиты своих прав и интересов </w:t>
            </w:r>
          </w:p>
        </w:tc>
      </w:tr>
      <w:tr w:rsidR="0018368A" w:rsidRPr="00C525B2"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3.7</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lang w:val="ru-RU"/>
              </w:rPr>
              <w:t xml:space="preserve">Конституционно-правовой статус России как федеративного государства. </w:t>
            </w:r>
            <w:r w:rsidRPr="00C525B2">
              <w:rPr>
                <w:rFonts w:ascii="Times New Roman" w:hAnsi="Times New Roman" w:cs="Times New Roman"/>
                <w:color w:val="000000"/>
                <w:sz w:val="24"/>
              </w:rPr>
              <w:t>Органывласти в РоссийскойФедерации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4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3">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06952" w:rsidRPr="00C525B2" w:rsidRDefault="00806952" w:rsidP="00C525B2">
            <w:pPr>
              <w:pStyle w:val="Default"/>
            </w:pPr>
            <w:r w:rsidRPr="00C525B2">
              <w:t xml:space="preserve">Характеризовать конституционно-правовой статус высших органов власти в Российской Федерации, основ деятельности правоохранительных органов и местного самоуправления. Характеризовать ценностно-нормативную основу и основные функции институтов государственной власти: института главы государства, законодательной, исполнительной судебной власти, охраны правопорядка, государственного управления. Соотносить различные теоретические подходы, делать выводы и обосновывать их на теоретическом и фактическо-эмпирическом уровнях при анализе </w:t>
            </w:r>
          </w:p>
          <w:p w:rsidR="0018368A" w:rsidRPr="00C525B2" w:rsidRDefault="00806952" w:rsidP="00C525B2">
            <w:pPr>
              <w:pStyle w:val="Default"/>
            </w:pPr>
            <w:r w:rsidRPr="00C525B2">
              <w:t xml:space="preserve">деятельности институтов государственной власти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3.8</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Основныеотрасличастногоправа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10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4">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pStyle w:val="Default"/>
            </w:pP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3.9</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Основныеотраслипубличногоправа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8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5">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31D81" w:rsidRPr="00C525B2" w:rsidRDefault="00831D81" w:rsidP="00C525B2">
            <w:pPr>
              <w:pStyle w:val="Default"/>
            </w:pPr>
            <w:r w:rsidRPr="00C525B2">
              <w:t xml:space="preserve">Раскрывать основные понятия и категории, принципы, источники отдельных отраслей российского публичного права. </w:t>
            </w:r>
            <w:r w:rsidRPr="00C525B2">
              <w:lastRenderedPageBreak/>
              <w:t xml:space="preserve">Характеризовать ценностно-нормативную основу института государственного управления, его основные функции. </w:t>
            </w:r>
          </w:p>
          <w:p w:rsidR="00831D81" w:rsidRPr="00C525B2" w:rsidRDefault="00831D81"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Соотносить различные теоретические подходы, делать выводы и обосновывать их на теоретическом и фактическо-</w:t>
            </w:r>
          </w:p>
          <w:p w:rsidR="0018368A" w:rsidRPr="00C525B2" w:rsidRDefault="00831D81"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sz w:val="24"/>
                <w:szCs w:val="24"/>
                <w:lang w:val="ru-RU"/>
              </w:rPr>
              <w:t xml:space="preserve">эмпирическом уровнях при анализе деятельности участников административных, финансовых, налоговых, уголовных правовых отношений. Выстраивать аргументы с привлечением научных фактов и идей о противодействии коррупции; способах защиты экологических прав. Использовать собственный социальный опыт при решении познавательных задач и разрешении жизненных проблем, связанных с деятельностью участников правоотношений в отраслевом многообразии. Конкретизировать примерами из личного социального опыта, фактами социальной действительности, модельными ситуациями теоретические положения о преступлениях и преступности, составе </w:t>
            </w:r>
            <w:r w:rsidRPr="00C525B2">
              <w:rPr>
                <w:rFonts w:ascii="Times New Roman" w:hAnsi="Times New Roman" w:cs="Times New Roman"/>
                <w:sz w:val="24"/>
                <w:szCs w:val="24"/>
                <w:lang w:val="ru-RU"/>
              </w:rPr>
              <w:lastRenderedPageBreak/>
              <w:t>преступления, необходимой обороне и крайней необходимости</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3.10</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Основныеотраслипроцессуальногоправа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7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6">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31D81" w:rsidRPr="00C525B2" w:rsidRDefault="00831D81" w:rsidP="00C525B2">
            <w:pPr>
              <w:pStyle w:val="Default"/>
            </w:pPr>
            <w:r w:rsidRPr="00C525B2">
              <w:t xml:space="preserve">Раскрывать основные понятия и категории, принципы, источники отдельных отраслей российского процессуального права. Характеризовать ценностно-нормативную основу и основные функции института судопроизводства.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участников процессуальных отношений. Анализировать и оценивать собственный социальный опыт, включая опыт самопознания и самооценки, </w:t>
            </w:r>
          </w:p>
          <w:p w:rsidR="0018368A" w:rsidRPr="00C525B2" w:rsidRDefault="00831D81" w:rsidP="00C525B2">
            <w:pPr>
              <w:pStyle w:val="Default"/>
            </w:pPr>
            <w:r w:rsidRPr="00C525B2">
              <w:t xml:space="preserve">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связанных с деятельностью участников правоотношений. Конкретизировать примерами из личного социального опыта, </w:t>
            </w:r>
            <w:r w:rsidRPr="00C525B2">
              <w:lastRenderedPageBreak/>
              <w:t xml:space="preserve">фактами социальной действительности, модельными ситуациями теоретические положения о стадиях гражданского и уголовного процесса.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заполнять формы, составлять документы, необходимые в социальной практике, связанной с деятельностью участника судопроизводства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3.11</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Международноеправо</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7">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31D81" w:rsidRPr="00C525B2" w:rsidRDefault="00831D81" w:rsidP="00C525B2">
            <w:pPr>
              <w:pStyle w:val="Default"/>
            </w:pPr>
            <w:r w:rsidRPr="00C525B2">
              <w:t>Раскрывать основные понятия и категории, принципы, источники международного права. Соотносить различные теоретические подходы, делать выводы и обосновывать их на</w:t>
            </w:r>
          </w:p>
          <w:p w:rsidR="0018368A" w:rsidRPr="00C525B2" w:rsidRDefault="00831D81" w:rsidP="00C525B2">
            <w:pPr>
              <w:pStyle w:val="Default"/>
            </w:pPr>
            <w:r w:rsidRPr="00C525B2">
              <w:t xml:space="preserve">теоретическом и фактическо-эмпирическом уровнях при анализе деятельности участников международно-правовых отношений. Конкретизировать примерами из личного социального опыта, фактами социальной действительности, модельными </w:t>
            </w:r>
            <w:r w:rsidRPr="00C525B2">
              <w:lastRenderedPageBreak/>
              <w:t xml:space="preserve">ситуациями теоретические положения о международной защите прав человека </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3.12</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Юридическое образование и профессиональная деятельность юриста</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8">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831D81" w:rsidRPr="00C525B2" w:rsidRDefault="00831D81" w:rsidP="00C525B2">
            <w:pPr>
              <w:pStyle w:val="Default"/>
            </w:pPr>
            <w:r w:rsidRPr="00C525B2">
              <w:t xml:space="preserve">Характеризовать взаимосвязи общественных наук, необходимости комплексного подхода к изучению социальных явлений и процессов. Применять элементы методологии социального познания, включая возможности цифровой среды. Применять методы правоведения для принятия обоснованных решений при осуществлении профессионального выбора. Конкретизировать примерами из личного социального опыта, фактами социальной действительности, модельными ситуациями теоретические положения о развитии правовой грамотности. Проявлять умения, необходимые для успешного продолжения образования в высшей школе </w:t>
            </w:r>
          </w:p>
          <w:p w:rsidR="0018368A" w:rsidRPr="00C525B2" w:rsidRDefault="00831D81"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по направлениям социально-гуманитарной подготовки, включая способность ориентироваться в направлениях профессионального образования, связанных с </w:t>
            </w:r>
            <w:r w:rsidRPr="00C525B2">
              <w:rPr>
                <w:rFonts w:ascii="Times New Roman" w:hAnsi="Times New Roman" w:cs="Times New Roman"/>
                <w:color w:val="000000"/>
                <w:sz w:val="24"/>
                <w:szCs w:val="24"/>
                <w:lang w:val="ru-RU"/>
              </w:rPr>
              <w:lastRenderedPageBreak/>
              <w:t>социально-гуманитарной подготовкой и особенностями профессиональной деятельности юриста</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3.13</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69">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831D81"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Применять методы научного познания социальных процессов и явлений при выполнении проектов и иных работ, разрабатываемых на содержательном материале раздела «Основы правоведения».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w:t>
            </w:r>
          </w:p>
          <w:p w:rsidR="00831D81" w:rsidRPr="00C525B2" w:rsidRDefault="00831D81" w:rsidP="00C525B2">
            <w:pPr>
              <w:spacing w:after="0" w:line="240" w:lineRule="auto"/>
              <w:rPr>
                <w:rFonts w:ascii="Times New Roman" w:hAnsi="Times New Roman" w:cs="Times New Roman"/>
                <w:color w:val="000000"/>
                <w:sz w:val="24"/>
                <w:szCs w:val="24"/>
                <w:lang w:val="ru-RU"/>
              </w:rPr>
            </w:pPr>
            <w:r w:rsidRPr="00C525B2">
              <w:rPr>
                <w:rFonts w:ascii="Times New Roman" w:hAnsi="Times New Roman" w:cs="Times New Roman"/>
                <w:color w:val="000000"/>
                <w:sz w:val="24"/>
                <w:szCs w:val="24"/>
                <w:lang w:val="ru-RU"/>
              </w:rPr>
              <w:t xml:space="preserve">деятельности на публичных мероприятиях. Проявлять </w:t>
            </w:r>
            <w:r w:rsidRPr="00C525B2">
              <w:rPr>
                <w:rFonts w:ascii="Times New Roman" w:hAnsi="Times New Roman" w:cs="Times New Roman"/>
                <w:color w:val="000000"/>
                <w:sz w:val="24"/>
                <w:szCs w:val="24"/>
                <w:lang w:val="ru-RU"/>
              </w:rPr>
              <w:lastRenderedPageBreak/>
              <w:t>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w:t>
            </w:r>
          </w:p>
        </w:tc>
      </w:tr>
      <w:tr w:rsidR="0018368A" w:rsidRPr="00E41DC8" w:rsidTr="0018368A">
        <w:trPr>
          <w:trHeight w:val="144"/>
          <w:tblCellSpacing w:w="20" w:type="nil"/>
        </w:trPr>
        <w:tc>
          <w:tcPr>
            <w:tcW w:w="854"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3.14</w:t>
            </w:r>
          </w:p>
        </w:tc>
        <w:tc>
          <w:tcPr>
            <w:tcW w:w="228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Повторительно-обобщающие уроки по разделу «Введение в правоведение»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2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szCs w:val="24"/>
                <w:lang w:val="ru-RU"/>
              </w:rPr>
              <w:t xml:space="preserve">Библиотека ЦОК </w:t>
            </w:r>
            <w:hyperlink r:id="rId70">
              <w:r w:rsidRPr="00C525B2">
                <w:rPr>
                  <w:rFonts w:ascii="Times New Roman" w:hAnsi="Times New Roman" w:cs="Times New Roman"/>
                  <w:color w:val="0000FF"/>
                  <w:sz w:val="24"/>
                  <w:szCs w:val="24"/>
                  <w:u w:val="single"/>
                </w:rPr>
                <w:t>https</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m</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edsoo</w:t>
              </w:r>
              <w:r w:rsidRPr="00C525B2">
                <w:rPr>
                  <w:rFonts w:ascii="Times New Roman" w:hAnsi="Times New Roman" w:cs="Times New Roman"/>
                  <w:color w:val="0000FF"/>
                  <w:sz w:val="24"/>
                  <w:szCs w:val="24"/>
                  <w:u w:val="single"/>
                  <w:lang w:val="ru-RU"/>
                </w:rPr>
                <w:t>.</w:t>
              </w:r>
              <w:r w:rsidRPr="00C525B2">
                <w:rPr>
                  <w:rFonts w:ascii="Times New Roman" w:hAnsi="Times New Roman" w:cs="Times New Roman"/>
                  <w:color w:val="0000FF"/>
                  <w:sz w:val="24"/>
                  <w:szCs w:val="24"/>
                  <w:u w:val="single"/>
                </w:rPr>
                <w:t>ru</w:t>
              </w:r>
              <w:r w:rsidRPr="00C525B2">
                <w:rPr>
                  <w:rFonts w:ascii="Times New Roman" w:hAnsi="Times New Roman" w:cs="Times New Roman"/>
                  <w:color w:val="0000FF"/>
                  <w:sz w:val="24"/>
                  <w:szCs w:val="24"/>
                  <w:u w:val="single"/>
                  <w:lang w:val="ru-RU"/>
                </w:rPr>
                <w:t>/7</w:t>
              </w:r>
              <w:r w:rsidRPr="00C525B2">
                <w:rPr>
                  <w:rFonts w:ascii="Times New Roman" w:hAnsi="Times New Roman" w:cs="Times New Roman"/>
                  <w:color w:val="0000FF"/>
                  <w:sz w:val="24"/>
                  <w:szCs w:val="24"/>
                  <w:u w:val="single"/>
                </w:rPr>
                <w:t>f</w:t>
              </w:r>
              <w:r w:rsidRPr="00C525B2">
                <w:rPr>
                  <w:rFonts w:ascii="Times New Roman" w:hAnsi="Times New Roman" w:cs="Times New Roman"/>
                  <w:color w:val="0000FF"/>
                  <w:sz w:val="24"/>
                  <w:szCs w:val="24"/>
                  <w:u w:val="single"/>
                  <w:lang w:val="ru-RU"/>
                </w:rPr>
                <w:t>41</w:t>
              </w:r>
              <w:r w:rsidRPr="00C525B2">
                <w:rPr>
                  <w:rFonts w:ascii="Times New Roman" w:hAnsi="Times New Roman" w:cs="Times New Roman"/>
                  <w:color w:val="0000FF"/>
                  <w:sz w:val="24"/>
                  <w:szCs w:val="24"/>
                  <w:u w:val="single"/>
                </w:rPr>
                <w:t>c</w:t>
              </w:r>
              <w:r w:rsidRPr="00C525B2">
                <w:rPr>
                  <w:rFonts w:ascii="Times New Roman" w:hAnsi="Times New Roman" w:cs="Times New Roman"/>
                  <w:color w:val="0000FF"/>
                  <w:sz w:val="24"/>
                  <w:szCs w:val="24"/>
                  <w:u w:val="single"/>
                  <w:lang w:val="ru-RU"/>
                </w:rPr>
                <w:t>418</w:t>
              </w:r>
            </w:hyperlink>
          </w:p>
        </w:tc>
        <w:tc>
          <w:tcPr>
            <w:tcW w:w="3544" w:type="dxa"/>
          </w:tcPr>
          <w:p w:rsidR="0018368A" w:rsidRPr="00C525B2" w:rsidRDefault="0018368A" w:rsidP="00C525B2">
            <w:pPr>
              <w:spacing w:after="0" w:line="240" w:lineRule="auto"/>
              <w:rPr>
                <w:rFonts w:ascii="Times New Roman" w:hAnsi="Times New Roman" w:cs="Times New Roman"/>
                <w:color w:val="000000"/>
                <w:sz w:val="24"/>
                <w:szCs w:val="24"/>
                <w:lang w:val="ru-RU"/>
              </w:rPr>
            </w:pPr>
          </w:p>
        </w:tc>
      </w:tr>
      <w:tr w:rsidR="0018368A" w:rsidRPr="00C525B2" w:rsidTr="0018368A">
        <w:trPr>
          <w:trHeight w:val="144"/>
          <w:tblCellSpacing w:w="20" w:type="nil"/>
        </w:trPr>
        <w:tc>
          <w:tcPr>
            <w:tcW w:w="3139" w:type="dxa"/>
            <w:gridSpan w:val="2"/>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Итогопоразделу</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60 </w:t>
            </w:r>
          </w:p>
        </w:tc>
        <w:tc>
          <w:tcPr>
            <w:tcW w:w="5946" w:type="dxa"/>
            <w:gridSpan w:val="3"/>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p>
        </w:tc>
        <w:tc>
          <w:tcPr>
            <w:tcW w:w="3544" w:type="dxa"/>
          </w:tcPr>
          <w:p w:rsidR="0018368A" w:rsidRPr="00C525B2" w:rsidRDefault="0018368A" w:rsidP="00C525B2">
            <w:pPr>
              <w:spacing w:after="0" w:line="240" w:lineRule="auto"/>
              <w:rPr>
                <w:rFonts w:ascii="Times New Roman" w:hAnsi="Times New Roman" w:cs="Times New Roman"/>
              </w:rPr>
            </w:pPr>
          </w:p>
        </w:tc>
      </w:tr>
      <w:tr w:rsidR="0018368A" w:rsidRPr="00C525B2" w:rsidTr="0018368A">
        <w:trPr>
          <w:trHeight w:val="144"/>
          <w:tblCellSpacing w:w="20" w:type="nil"/>
        </w:trPr>
        <w:tc>
          <w:tcPr>
            <w:tcW w:w="3139" w:type="dxa"/>
            <w:gridSpan w:val="2"/>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Итоговоеповторение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10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3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p>
        </w:tc>
        <w:tc>
          <w:tcPr>
            <w:tcW w:w="3544" w:type="dxa"/>
          </w:tcPr>
          <w:p w:rsidR="0018368A" w:rsidRPr="00C525B2" w:rsidRDefault="0018368A" w:rsidP="00C525B2">
            <w:pPr>
              <w:spacing w:after="0" w:line="240" w:lineRule="auto"/>
              <w:rPr>
                <w:rFonts w:ascii="Times New Roman" w:hAnsi="Times New Roman" w:cs="Times New Roman"/>
              </w:rPr>
            </w:pPr>
          </w:p>
        </w:tc>
      </w:tr>
      <w:tr w:rsidR="0018368A" w:rsidRPr="00C525B2" w:rsidTr="0018368A">
        <w:trPr>
          <w:trHeight w:val="144"/>
          <w:tblCellSpacing w:w="20" w:type="nil"/>
        </w:trPr>
        <w:tc>
          <w:tcPr>
            <w:tcW w:w="3139" w:type="dxa"/>
            <w:gridSpan w:val="2"/>
            <w:tcMar>
              <w:top w:w="50" w:type="dxa"/>
              <w:left w:w="100" w:type="dxa"/>
            </w:tcMar>
            <w:vAlign w:val="center"/>
          </w:tcPr>
          <w:p w:rsidR="0018368A" w:rsidRPr="00C525B2" w:rsidRDefault="0018368A"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ОБЩЕЕ КОЛИЧЕСТВО ЧАСОВ ПО ПРОГРАММЕ</w:t>
            </w:r>
          </w:p>
        </w:tc>
        <w:tc>
          <w:tcPr>
            <w:tcW w:w="122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136 </w:t>
            </w:r>
          </w:p>
        </w:tc>
        <w:tc>
          <w:tcPr>
            <w:tcW w:w="1841"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6 </w:t>
            </w:r>
          </w:p>
        </w:tc>
        <w:tc>
          <w:tcPr>
            <w:tcW w:w="1910" w:type="dxa"/>
            <w:tcMar>
              <w:top w:w="50" w:type="dxa"/>
              <w:left w:w="100" w:type="dxa"/>
            </w:tcMar>
            <w:vAlign w:val="center"/>
          </w:tcPr>
          <w:p w:rsidR="0018368A" w:rsidRPr="00C525B2" w:rsidRDefault="0018368A" w:rsidP="00C525B2">
            <w:pPr>
              <w:spacing w:after="0" w:line="240" w:lineRule="auto"/>
              <w:jc w:val="center"/>
              <w:rPr>
                <w:rFonts w:ascii="Times New Roman" w:hAnsi="Times New Roman" w:cs="Times New Roman"/>
              </w:rPr>
            </w:pPr>
            <w:r w:rsidRPr="00C525B2">
              <w:rPr>
                <w:rFonts w:ascii="Times New Roman" w:hAnsi="Times New Roman" w:cs="Times New Roman"/>
                <w:color w:val="000000"/>
                <w:sz w:val="24"/>
              </w:rPr>
              <w:t xml:space="preserve"> 0 </w:t>
            </w:r>
          </w:p>
        </w:tc>
        <w:tc>
          <w:tcPr>
            <w:tcW w:w="2195" w:type="dxa"/>
            <w:tcMar>
              <w:top w:w="50" w:type="dxa"/>
              <w:left w:w="100" w:type="dxa"/>
            </w:tcMar>
            <w:vAlign w:val="center"/>
          </w:tcPr>
          <w:p w:rsidR="0018368A" w:rsidRPr="00C525B2" w:rsidRDefault="0018368A" w:rsidP="00C525B2">
            <w:pPr>
              <w:spacing w:after="0" w:line="240" w:lineRule="auto"/>
              <w:rPr>
                <w:rFonts w:ascii="Times New Roman" w:hAnsi="Times New Roman" w:cs="Times New Roman"/>
              </w:rPr>
            </w:pPr>
          </w:p>
        </w:tc>
        <w:tc>
          <w:tcPr>
            <w:tcW w:w="3544" w:type="dxa"/>
          </w:tcPr>
          <w:p w:rsidR="0018368A" w:rsidRPr="00C525B2" w:rsidRDefault="0018368A" w:rsidP="00C525B2">
            <w:pPr>
              <w:spacing w:after="0" w:line="240" w:lineRule="auto"/>
              <w:rPr>
                <w:rFonts w:ascii="Times New Roman" w:hAnsi="Times New Roman" w:cs="Times New Roman"/>
              </w:rPr>
            </w:pPr>
          </w:p>
        </w:tc>
      </w:tr>
    </w:tbl>
    <w:p w:rsidR="00831D81" w:rsidRPr="00C525B2" w:rsidRDefault="00831D81" w:rsidP="00C525B2">
      <w:pPr>
        <w:spacing w:after="0" w:line="240" w:lineRule="auto"/>
        <w:rPr>
          <w:rFonts w:ascii="Times New Roman" w:hAnsi="Times New Roman" w:cs="Times New Roman"/>
          <w:b/>
          <w:color w:val="000000"/>
          <w:sz w:val="28"/>
          <w:lang w:val="ru-RU"/>
        </w:rPr>
      </w:pPr>
      <w:bookmarkStart w:id="10" w:name="block-25369173"/>
      <w:bookmarkEnd w:id="9"/>
    </w:p>
    <w:p w:rsidR="00831D81" w:rsidRPr="00C525B2" w:rsidRDefault="00831D81" w:rsidP="00C525B2">
      <w:pPr>
        <w:spacing w:after="0" w:line="240" w:lineRule="auto"/>
        <w:rPr>
          <w:rFonts w:ascii="Times New Roman" w:hAnsi="Times New Roman" w:cs="Times New Roman"/>
          <w:b/>
          <w:color w:val="000000"/>
          <w:sz w:val="28"/>
          <w:lang w:val="ru-RU"/>
        </w:rPr>
      </w:pPr>
    </w:p>
    <w:p w:rsidR="00AF3846" w:rsidRPr="00C525B2" w:rsidRDefault="00AF3846" w:rsidP="00C525B2">
      <w:pPr>
        <w:spacing w:after="0" w:line="240" w:lineRule="auto"/>
        <w:rPr>
          <w:rFonts w:ascii="Times New Roman" w:hAnsi="Times New Roman" w:cs="Times New Roman"/>
          <w:b/>
          <w:color w:val="000000"/>
          <w:sz w:val="28"/>
        </w:rPr>
      </w:pPr>
    </w:p>
    <w:p w:rsidR="00AF3846" w:rsidRPr="00C525B2" w:rsidRDefault="00AF3846" w:rsidP="00C525B2">
      <w:pPr>
        <w:spacing w:after="0" w:line="240" w:lineRule="auto"/>
        <w:rPr>
          <w:rFonts w:ascii="Times New Roman" w:hAnsi="Times New Roman" w:cs="Times New Roman"/>
          <w:b/>
          <w:color w:val="000000"/>
          <w:sz w:val="28"/>
        </w:rPr>
      </w:pPr>
    </w:p>
    <w:p w:rsidR="00AF3846" w:rsidRPr="00C525B2" w:rsidRDefault="00AF3846" w:rsidP="00C525B2">
      <w:pPr>
        <w:spacing w:after="0" w:line="240" w:lineRule="auto"/>
        <w:rPr>
          <w:rFonts w:ascii="Times New Roman" w:hAnsi="Times New Roman" w:cs="Times New Roman"/>
          <w:b/>
          <w:color w:val="000000"/>
          <w:sz w:val="28"/>
        </w:rPr>
      </w:pPr>
    </w:p>
    <w:p w:rsidR="00AF3846" w:rsidRPr="00C525B2" w:rsidRDefault="00AF3846" w:rsidP="00C525B2">
      <w:pPr>
        <w:spacing w:after="0" w:line="240" w:lineRule="auto"/>
        <w:rPr>
          <w:rFonts w:ascii="Times New Roman" w:hAnsi="Times New Roman" w:cs="Times New Roman"/>
          <w:b/>
          <w:color w:val="000000"/>
          <w:sz w:val="28"/>
        </w:rPr>
      </w:pPr>
    </w:p>
    <w:p w:rsidR="00AF3846" w:rsidRPr="00C525B2" w:rsidRDefault="00AF3846" w:rsidP="00C525B2">
      <w:pPr>
        <w:spacing w:after="0" w:line="240" w:lineRule="auto"/>
        <w:rPr>
          <w:rFonts w:ascii="Times New Roman" w:hAnsi="Times New Roman" w:cs="Times New Roman"/>
          <w:b/>
          <w:color w:val="000000"/>
          <w:sz w:val="28"/>
        </w:rPr>
      </w:pPr>
    </w:p>
    <w:p w:rsidR="00AF3846" w:rsidRPr="00C525B2" w:rsidRDefault="00AF3846" w:rsidP="00C525B2">
      <w:pPr>
        <w:spacing w:after="0" w:line="240" w:lineRule="auto"/>
        <w:rPr>
          <w:rFonts w:ascii="Times New Roman" w:hAnsi="Times New Roman" w:cs="Times New Roman"/>
          <w:b/>
          <w:color w:val="000000"/>
          <w:sz w:val="28"/>
        </w:rPr>
      </w:pPr>
    </w:p>
    <w:p w:rsidR="00761592" w:rsidRPr="00C525B2" w:rsidRDefault="00C65621" w:rsidP="00C525B2">
      <w:pPr>
        <w:spacing w:after="0" w:line="240" w:lineRule="auto"/>
        <w:rPr>
          <w:rFonts w:ascii="Times New Roman" w:hAnsi="Times New Roman" w:cs="Times New Roman"/>
        </w:rPr>
      </w:pPr>
      <w:r w:rsidRPr="00C525B2">
        <w:rPr>
          <w:rFonts w:ascii="Times New Roman" w:hAnsi="Times New Roman" w:cs="Times New Roman"/>
          <w:b/>
          <w:color w:val="000000"/>
          <w:sz w:val="28"/>
        </w:rPr>
        <w:lastRenderedPageBreak/>
        <w:t xml:space="preserve"> </w:t>
      </w:r>
      <w:r w:rsidR="009165B1" w:rsidRPr="00553031">
        <w:rPr>
          <w:rFonts w:ascii="Times New Roman" w:hAnsi="Times New Roman" w:cs="Times New Roman"/>
          <w:color w:val="000000"/>
          <w:sz w:val="28"/>
          <w:szCs w:val="28"/>
        </w:rPr>
        <w:t>КАЛЕНДАРНО-ТЕМАТИЧЕСКОЕ ПЛАНИРОВАНИЕ</w:t>
      </w:r>
    </w:p>
    <w:p w:rsidR="00761592" w:rsidRPr="00C525B2" w:rsidRDefault="00C65621" w:rsidP="00C525B2">
      <w:pPr>
        <w:spacing w:after="0" w:line="240" w:lineRule="auto"/>
        <w:rPr>
          <w:rFonts w:ascii="Times New Roman" w:hAnsi="Times New Roman" w:cs="Times New Roman"/>
        </w:rPr>
      </w:pPr>
      <w:r w:rsidRPr="00C525B2">
        <w:rPr>
          <w:rFonts w:ascii="Times New Roman" w:hAnsi="Times New Roman" w:cs="Times New Roman"/>
          <w:b/>
          <w:color w:val="000000"/>
          <w:sz w:val="28"/>
        </w:rPr>
        <w:t xml:space="preserve"> 10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4"/>
        <w:gridCol w:w="1384"/>
        <w:gridCol w:w="9403"/>
        <w:gridCol w:w="2269"/>
      </w:tblGrid>
      <w:tr w:rsidR="009165B1" w:rsidRPr="00C525B2" w:rsidTr="00913846">
        <w:trPr>
          <w:trHeight w:val="489"/>
          <w:tblCellSpacing w:w="20" w:type="nil"/>
        </w:trPr>
        <w:tc>
          <w:tcPr>
            <w:tcW w:w="984" w:type="dxa"/>
            <w:vMerge w:val="restart"/>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 xml:space="preserve">№ п/п </w:t>
            </w:r>
          </w:p>
          <w:p w:rsidR="009165B1" w:rsidRPr="00C525B2" w:rsidRDefault="009165B1" w:rsidP="00C525B2">
            <w:pPr>
              <w:spacing w:after="0" w:line="240" w:lineRule="auto"/>
              <w:rPr>
                <w:rFonts w:ascii="Times New Roman" w:hAnsi="Times New Roman" w:cs="Times New Roman"/>
              </w:rPr>
            </w:pPr>
          </w:p>
        </w:tc>
        <w:tc>
          <w:tcPr>
            <w:tcW w:w="1384" w:type="dxa"/>
            <w:vMerge w:val="restart"/>
            <w:tcMar>
              <w:top w:w="50" w:type="dxa"/>
              <w:left w:w="100" w:type="dxa"/>
            </w:tcMar>
          </w:tcPr>
          <w:p w:rsidR="009165B1" w:rsidRPr="00C525B2" w:rsidRDefault="009165B1" w:rsidP="00C525B2">
            <w:pPr>
              <w:spacing w:after="0" w:line="240" w:lineRule="auto"/>
              <w:rPr>
                <w:rFonts w:ascii="Times New Roman" w:hAnsi="Times New Roman" w:cs="Times New Roman"/>
                <w:b/>
                <w:color w:val="000000"/>
                <w:sz w:val="24"/>
              </w:rPr>
            </w:pPr>
            <w:r w:rsidRPr="00C525B2">
              <w:rPr>
                <w:rFonts w:ascii="Times New Roman" w:hAnsi="Times New Roman" w:cs="Times New Roman"/>
                <w:b/>
                <w:color w:val="000000"/>
                <w:sz w:val="24"/>
                <w:lang w:val="ru-RU"/>
              </w:rPr>
              <w:t>№ урока в разделе</w:t>
            </w:r>
          </w:p>
        </w:tc>
        <w:tc>
          <w:tcPr>
            <w:tcW w:w="9403" w:type="dxa"/>
            <w:vMerge w:val="restart"/>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Тема</w:t>
            </w:r>
            <w:r>
              <w:rPr>
                <w:rFonts w:ascii="Times New Roman" w:hAnsi="Times New Roman" w:cs="Times New Roman"/>
                <w:b/>
                <w:color w:val="000000"/>
                <w:sz w:val="24"/>
                <w:lang w:val="ru-RU"/>
              </w:rPr>
              <w:t xml:space="preserve"> </w:t>
            </w:r>
            <w:r w:rsidRPr="00C525B2">
              <w:rPr>
                <w:rFonts w:ascii="Times New Roman" w:hAnsi="Times New Roman" w:cs="Times New Roman"/>
                <w:b/>
                <w:color w:val="000000"/>
                <w:sz w:val="24"/>
              </w:rPr>
              <w:t>урока</w:t>
            </w:r>
          </w:p>
          <w:p w:rsidR="009165B1" w:rsidRPr="00C525B2" w:rsidRDefault="009165B1" w:rsidP="00C525B2">
            <w:pPr>
              <w:spacing w:after="0" w:line="240" w:lineRule="auto"/>
              <w:rPr>
                <w:rFonts w:ascii="Times New Roman" w:hAnsi="Times New Roman" w:cs="Times New Roman"/>
              </w:rPr>
            </w:pPr>
          </w:p>
        </w:tc>
        <w:tc>
          <w:tcPr>
            <w:tcW w:w="2269" w:type="dxa"/>
            <w:vMerge w:val="restart"/>
          </w:tcPr>
          <w:p w:rsidR="009165B1" w:rsidRPr="00C551DE" w:rsidRDefault="009165B1" w:rsidP="00C525B2">
            <w:pPr>
              <w:spacing w:after="0" w:line="240" w:lineRule="auto"/>
              <w:rPr>
                <w:rFonts w:ascii="Times New Roman" w:hAnsi="Times New Roman" w:cs="Times New Roman"/>
                <w:b/>
                <w:color w:val="000000"/>
                <w:sz w:val="24"/>
                <w:lang w:val="ru-RU"/>
              </w:rPr>
            </w:pPr>
            <w:r>
              <w:rPr>
                <w:rFonts w:ascii="Times New Roman" w:hAnsi="Times New Roman" w:cs="Times New Roman"/>
                <w:b/>
                <w:color w:val="000000"/>
                <w:sz w:val="24"/>
                <w:lang w:val="ru-RU"/>
              </w:rPr>
              <w:t>Дата</w:t>
            </w:r>
          </w:p>
        </w:tc>
      </w:tr>
      <w:tr w:rsidR="009165B1" w:rsidRPr="00C525B2" w:rsidTr="00913846">
        <w:trPr>
          <w:trHeight w:val="253"/>
          <w:tblCellSpacing w:w="20" w:type="nil"/>
        </w:trPr>
        <w:tc>
          <w:tcPr>
            <w:tcW w:w="984" w:type="dxa"/>
            <w:vMerge/>
            <w:tcBorders>
              <w:top w:val="nil"/>
            </w:tcBorders>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1384" w:type="dxa"/>
            <w:vMerge/>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9403" w:type="dxa"/>
            <w:vMerge/>
            <w:tcBorders>
              <w:top w:val="nil"/>
            </w:tcBorders>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2269" w:type="dxa"/>
            <w:vMerge/>
          </w:tcPr>
          <w:p w:rsidR="009165B1" w:rsidRPr="00C525B2" w:rsidRDefault="009165B1" w:rsidP="00C525B2">
            <w:pPr>
              <w:spacing w:after="0" w:line="240" w:lineRule="auto"/>
              <w:rPr>
                <w:rFonts w:ascii="Times New Roman" w:hAnsi="Times New Roman" w:cs="Times New Roman"/>
                <w:b/>
                <w:color w:val="000000"/>
                <w:sz w:val="24"/>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Общество как предмет изучения. Подходы к изучению общества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Социальные науки в системе научного знания</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Изучениесоциальныхявлений</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Социальные науки и профессиональное самоопределение молодежи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Социальная философия в системе наук об обществе</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Взаимосвязьприроды и общества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Динамика и многообразие процессов развития общества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Типысоциальнойдинамики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Общественныйпрогресс</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Критерииобщественногопрогресса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Процессыглобализации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Глобальныепроблемысовременности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Сущность человека как проблема философии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Становлениечеловека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Сознание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Общественное и индивидуальноесознание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Массовое сознание и его особенности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Деятельность как способ существования людей</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Свобода и необходимость в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Теорияпознания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Истина и еёкритерии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Формыпознания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Мышление и язык</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Научное знание и его характерные черты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Способы и методы научного познания</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Духовная жизнь человека и общества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Человеккактворецкультуры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Мировоззрение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Культура. Институтыкультуры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Диалогкультур</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Вклад российской культуры в мировую культуру</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Религия. Влияние религии на развитие культуры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Искусство, его виды и формы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Роль науки в современном обществе</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Образование как институт сохранения и передачи культурного наследия</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Этика, мораль, нравственность</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Категорииэтики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Нравственность</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Этическиенормы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философию"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тестирование по разделу "Введение в философию"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Социальная психология в системе социально-гуманитарного знания</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Этапы и основные направления развития социально психологии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Теориисоциальныхотношений</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Типысоциальныхотношений</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Личность в социальнойпсихологии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Личность в группе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Социальнаяидентичность</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Межличностное взаимодействие как объект социальнойпсхологии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Группа - объект исследования социальной психологии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Большиесоциальныегруппы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Социальнаяпсихологиямалыхгрупп</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55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Влияние группы на индивидуальное поведение</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Межличностныеотношения в группах</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Антисоциальные, криминальныегруппы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Общение как объект социально-психологических исследований</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Функцииобщения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Общениекаквзаимодействие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Особенности общения в информационном обществе</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Институтыкоммуникации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Конфликт</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Психологическое образование и профессиональная деятельность социального психолога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Психологическое образование и профессиональная деятельность социального психолога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социальную психологию"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тестирование по разделу "Введение в социальную психологию"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Экономикакакнаука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Предмет и методы экономической науки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Экономическиеинституты. Собственность</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Типыэкономическихсистем</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Экономическая деятельность и её субъекты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Экономическиеотношения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Экономические интересы субъектов экономической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Производство</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Факторы производства и факторные доходы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Институтрынка. Рыночныемеханизмы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Рыночныйспрос</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Рыночноепредложение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Рыночноеравновесие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83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Конкуренция. Рыночныеструктуры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Государственная политика Россиской Федерации по защите конкуренции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Рынокресурсов</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Рынокземли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Рыноккапитала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Рыноктруда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Информациякакресурсэкономики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Государственая политика цифровизации экономики в Российской Федерации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Рольпредпринимательства в экономике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Предпринимательская деятельность - виды и мотивы</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Форганизационно-правовыеформыпредприятий</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Малое и среднеепредпринимательство</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Экономическиецелифирмы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Показатели деятельности фирмы. Выручка и прибыль</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Показателидеятельностифирмы. Издержки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Основныепринципыменеджмента. Маркетинг</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Банки. Банковскаясистема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Финансовыеуслуги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Денежная масса и денежная база</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Финансовыерынки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Современныефинансовыетехнологии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Финансоваябезопасность</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Монетарная и денежно-кредитная политика Банка России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Инфляция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Рольгосударства в экономике</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Экономическиефункциигосударства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Общественныеблага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Несовершенстварыночнойорганизациихозяйства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Государственноерегулированиерынков</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112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Государственныйбюджет</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Распределениедоходов</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Бюджетнаяполитикагосударства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Налоговаяполитикагосударства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Экономическийрост</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Основныемакроэкономическиепоказатели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ВВП</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Факторыдолгосрочногоэкономическогороста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Экономическиециклы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Циклическоеразвитиеэкономики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Мироваяэкономика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Международноеразделениетруда</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Международнаяторговля</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4.56</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Государственноерегулированиевнешнейторговли</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4.57</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Международныерасчеты</w:t>
            </w:r>
          </w:p>
        </w:tc>
        <w:tc>
          <w:tcPr>
            <w:tcW w:w="2269"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127</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4.58</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Профессиональная деятельность в экономической сфере</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128</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4.59</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129</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4.60</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130</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4.61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экономическую науку"</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131</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4.62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и итоговое тестирование по разделу "Введение к экономическую науку"</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132</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5.1</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 xml:space="preserve">Итоговое </w:t>
            </w:r>
            <w:proofErr w:type="gramStart"/>
            <w:r w:rsidRPr="00C525B2">
              <w:rPr>
                <w:rFonts w:ascii="Times New Roman" w:hAnsi="Times New Roman" w:cs="Times New Roman"/>
                <w:color w:val="000000"/>
                <w:sz w:val="24"/>
                <w:lang w:val="ru-RU"/>
              </w:rPr>
              <w:t>повторение ,</w:t>
            </w:r>
            <w:proofErr w:type="gramEnd"/>
            <w:r w:rsidRPr="00C525B2">
              <w:rPr>
                <w:rFonts w:ascii="Times New Roman" w:hAnsi="Times New Roman" w:cs="Times New Roman"/>
                <w:color w:val="000000"/>
                <w:sz w:val="24"/>
                <w:lang w:val="ru-RU"/>
              </w:rPr>
              <w:t xml:space="preserve"> тестирование по разделу "Социальные науки"</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133</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5.2</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 итоговое тестирование по разделу "Введение в философию"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134</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5.3</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 итоговое тестирование по разделу "Введение в социальную психологию"</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135</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5.4</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экономическую науку"</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984"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136</w:t>
            </w:r>
          </w:p>
        </w:tc>
        <w:tc>
          <w:tcPr>
            <w:tcW w:w="1384"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5.5</w:t>
            </w: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 итоговое тестирование по разделу "Введение в экономическую науку"</w:t>
            </w:r>
          </w:p>
        </w:tc>
        <w:tc>
          <w:tcPr>
            <w:tcW w:w="2269"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2368" w:type="dxa"/>
            <w:gridSpan w:val="2"/>
          </w:tcPr>
          <w:p w:rsidR="009165B1" w:rsidRPr="00C525B2" w:rsidRDefault="009165B1" w:rsidP="00C525B2">
            <w:pPr>
              <w:spacing w:after="0" w:line="240" w:lineRule="auto"/>
              <w:rPr>
                <w:rFonts w:ascii="Times New Roman" w:hAnsi="Times New Roman" w:cs="Times New Roman"/>
                <w:color w:val="000000"/>
                <w:sz w:val="24"/>
                <w:lang w:val="ru-RU"/>
              </w:rPr>
            </w:pPr>
          </w:p>
        </w:tc>
        <w:tc>
          <w:tcPr>
            <w:tcW w:w="9403"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ОБЩЕЕ КОЛИЧЕСТВО ЧАСОВ ПО ПРОГРАММЕ</w:t>
            </w:r>
          </w:p>
        </w:tc>
        <w:tc>
          <w:tcPr>
            <w:tcW w:w="2269" w:type="dxa"/>
          </w:tcPr>
          <w:p w:rsidR="009165B1" w:rsidRPr="009165B1" w:rsidRDefault="009165B1" w:rsidP="00C525B2">
            <w:pPr>
              <w:spacing w:after="0" w:line="240" w:lineRule="auto"/>
              <w:jc w:val="center"/>
              <w:rPr>
                <w:rFonts w:ascii="Times New Roman" w:hAnsi="Times New Roman" w:cs="Times New Roman"/>
                <w:color w:val="000000"/>
                <w:sz w:val="24"/>
                <w:lang w:val="ru-RU"/>
              </w:rPr>
            </w:pPr>
          </w:p>
        </w:tc>
      </w:tr>
    </w:tbl>
    <w:p w:rsidR="00761592" w:rsidRPr="009165B1" w:rsidRDefault="00761592" w:rsidP="00C525B2">
      <w:pPr>
        <w:spacing w:after="0" w:line="240" w:lineRule="auto"/>
        <w:rPr>
          <w:rFonts w:ascii="Times New Roman" w:hAnsi="Times New Roman" w:cs="Times New Roman"/>
          <w:lang w:val="ru-RU"/>
        </w:rPr>
        <w:sectPr w:rsidR="00761592" w:rsidRPr="009165B1" w:rsidSect="00C525B2">
          <w:pgSz w:w="16383" w:h="11906" w:orient="landscape"/>
          <w:pgMar w:top="1134" w:right="850" w:bottom="1134" w:left="1701" w:header="720" w:footer="720" w:gutter="0"/>
          <w:cols w:space="720"/>
          <w:docGrid w:linePitch="299"/>
        </w:sectPr>
      </w:pPr>
    </w:p>
    <w:p w:rsidR="00761592" w:rsidRPr="00C525B2" w:rsidRDefault="00C65621" w:rsidP="00C525B2">
      <w:pPr>
        <w:spacing w:after="0" w:line="240" w:lineRule="auto"/>
        <w:rPr>
          <w:rFonts w:ascii="Times New Roman" w:hAnsi="Times New Roman" w:cs="Times New Roman"/>
        </w:rPr>
      </w:pPr>
      <w:r w:rsidRPr="009165B1">
        <w:rPr>
          <w:rFonts w:ascii="Times New Roman" w:hAnsi="Times New Roman" w:cs="Times New Roman"/>
          <w:b/>
          <w:color w:val="000000"/>
          <w:sz w:val="28"/>
          <w:lang w:val="ru-RU"/>
        </w:rPr>
        <w:lastRenderedPageBreak/>
        <w:t xml:space="preserve"> </w:t>
      </w:r>
      <w:r w:rsidRPr="00C525B2">
        <w:rPr>
          <w:rFonts w:ascii="Times New Roman" w:hAnsi="Times New Roman" w:cs="Times New Roman"/>
          <w:b/>
          <w:color w:val="000000"/>
          <w:sz w:val="28"/>
        </w:rPr>
        <w:t xml:space="preserve">11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9"/>
        <w:gridCol w:w="1349"/>
        <w:gridCol w:w="9121"/>
        <w:gridCol w:w="2551"/>
      </w:tblGrid>
      <w:tr w:rsidR="009165B1" w:rsidRPr="00C525B2" w:rsidTr="00913846">
        <w:trPr>
          <w:trHeight w:val="253"/>
          <w:tblCellSpacing w:w="20" w:type="nil"/>
        </w:trPr>
        <w:tc>
          <w:tcPr>
            <w:tcW w:w="1019" w:type="dxa"/>
            <w:vMerge w:val="restart"/>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 xml:space="preserve">№ п/п </w:t>
            </w:r>
          </w:p>
          <w:p w:rsidR="009165B1" w:rsidRPr="00C525B2" w:rsidRDefault="009165B1" w:rsidP="00C525B2">
            <w:pPr>
              <w:spacing w:after="0" w:line="240" w:lineRule="auto"/>
              <w:rPr>
                <w:rFonts w:ascii="Times New Roman" w:hAnsi="Times New Roman" w:cs="Times New Roman"/>
              </w:rPr>
            </w:pPr>
          </w:p>
        </w:tc>
        <w:tc>
          <w:tcPr>
            <w:tcW w:w="1349" w:type="dxa"/>
            <w:vMerge w:val="restart"/>
            <w:tcMar>
              <w:top w:w="50" w:type="dxa"/>
              <w:left w:w="100" w:type="dxa"/>
            </w:tcMar>
          </w:tcPr>
          <w:p w:rsidR="009165B1" w:rsidRPr="00C525B2" w:rsidRDefault="009165B1" w:rsidP="00C525B2">
            <w:pPr>
              <w:spacing w:after="0" w:line="240" w:lineRule="auto"/>
              <w:rPr>
                <w:rFonts w:ascii="Times New Roman" w:hAnsi="Times New Roman" w:cs="Times New Roman"/>
                <w:b/>
                <w:color w:val="000000"/>
                <w:sz w:val="24"/>
              </w:rPr>
            </w:pPr>
            <w:r w:rsidRPr="00C525B2">
              <w:rPr>
                <w:rFonts w:ascii="Times New Roman" w:hAnsi="Times New Roman" w:cs="Times New Roman"/>
                <w:b/>
                <w:color w:val="000000"/>
                <w:sz w:val="24"/>
                <w:lang w:val="ru-RU"/>
              </w:rPr>
              <w:t>№ урока в разделе</w:t>
            </w:r>
          </w:p>
        </w:tc>
        <w:tc>
          <w:tcPr>
            <w:tcW w:w="9121" w:type="dxa"/>
            <w:vMerge w:val="restart"/>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b/>
                <w:color w:val="000000"/>
                <w:sz w:val="24"/>
              </w:rPr>
              <w:t>Темаурока</w:t>
            </w:r>
          </w:p>
          <w:p w:rsidR="009165B1" w:rsidRPr="00C525B2" w:rsidRDefault="009165B1" w:rsidP="00C525B2">
            <w:pPr>
              <w:spacing w:after="0" w:line="240" w:lineRule="auto"/>
              <w:rPr>
                <w:rFonts w:ascii="Times New Roman" w:hAnsi="Times New Roman" w:cs="Times New Roman"/>
              </w:rPr>
            </w:pPr>
          </w:p>
        </w:tc>
        <w:tc>
          <w:tcPr>
            <w:tcW w:w="2551" w:type="dxa"/>
            <w:vMerge w:val="restart"/>
          </w:tcPr>
          <w:p w:rsidR="009165B1" w:rsidRPr="00C551DE" w:rsidRDefault="009165B1" w:rsidP="00C525B2">
            <w:pPr>
              <w:spacing w:after="0" w:line="240" w:lineRule="auto"/>
              <w:rPr>
                <w:rFonts w:ascii="Times New Roman" w:hAnsi="Times New Roman" w:cs="Times New Roman"/>
                <w:b/>
                <w:color w:val="000000"/>
                <w:sz w:val="24"/>
                <w:lang w:val="ru-RU"/>
              </w:rPr>
            </w:pPr>
            <w:r>
              <w:rPr>
                <w:rFonts w:ascii="Times New Roman" w:hAnsi="Times New Roman" w:cs="Times New Roman"/>
                <w:b/>
                <w:color w:val="000000"/>
                <w:sz w:val="24"/>
                <w:lang w:val="ru-RU"/>
              </w:rPr>
              <w:t xml:space="preserve">Дата </w:t>
            </w:r>
          </w:p>
        </w:tc>
      </w:tr>
      <w:tr w:rsidR="009165B1" w:rsidRPr="00C525B2" w:rsidTr="00913846">
        <w:trPr>
          <w:trHeight w:val="253"/>
          <w:tblCellSpacing w:w="20" w:type="nil"/>
        </w:trPr>
        <w:tc>
          <w:tcPr>
            <w:tcW w:w="1019" w:type="dxa"/>
            <w:vMerge/>
            <w:tcBorders>
              <w:top w:val="nil"/>
            </w:tcBorders>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1349" w:type="dxa"/>
            <w:vMerge/>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9121" w:type="dxa"/>
            <w:vMerge/>
            <w:tcBorders>
              <w:top w:val="nil"/>
            </w:tcBorders>
            <w:tcMar>
              <w:top w:w="50" w:type="dxa"/>
              <w:left w:w="100" w:type="dxa"/>
            </w:tcMar>
          </w:tcPr>
          <w:p w:rsidR="009165B1" w:rsidRPr="00C525B2" w:rsidRDefault="009165B1" w:rsidP="00C525B2">
            <w:pPr>
              <w:spacing w:after="0" w:line="240" w:lineRule="auto"/>
              <w:rPr>
                <w:rFonts w:ascii="Times New Roman" w:hAnsi="Times New Roman" w:cs="Times New Roman"/>
              </w:rPr>
            </w:pPr>
          </w:p>
        </w:tc>
        <w:tc>
          <w:tcPr>
            <w:tcW w:w="2551" w:type="dxa"/>
            <w:vMerge/>
          </w:tcPr>
          <w:p w:rsidR="009165B1" w:rsidRPr="00C525B2" w:rsidRDefault="009165B1" w:rsidP="00C525B2">
            <w:pPr>
              <w:spacing w:after="0" w:line="240" w:lineRule="auto"/>
              <w:rPr>
                <w:rFonts w:ascii="Times New Roman" w:hAnsi="Times New Roman" w:cs="Times New Roman"/>
                <w:b/>
                <w:color w:val="000000"/>
                <w:sz w:val="24"/>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Социология как наука, структура и функции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Этапы и основные направления развития социологии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Институтысоциальнойстратификации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Критериисоциальнойстратификации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Стратификация в информационномобществе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Социальное взаимодействие и общественные отношения</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Социальныеобщности и группы</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Этническиеобщности. Этническиеотношения</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Этническоемногообразиесовременногомира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Молодежькаксоциальнаягруппа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Проблемы молодежи в современной России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Институтсемьи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Демографическая и семейная политика государства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Социальныйинститутобразования</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Система образования в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Религиякаксоциальныйинститут</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Конституционные основы принципа свободы совести в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Социализацияличности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1.19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Социальноеповедение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Социальныйстатус</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Социальнаяроль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Статусно-ролевыеотношения</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Социальнаямобильность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Социальныеинтересы</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Социальныйконтроль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Отклоняющеесяповедение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27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Социологическоеобразование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Профессиональнаядеятельностьсоциолога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29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1.29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1.30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1.31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социологию"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1.32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тестирование по разделу "Введение в социологию"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Политология в системе общественных наук</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Структура, методы и функции политологии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Политика как общественное явление. Функции политики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Политическая деятельность и политические отношения</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Политическиеинститутысовременногообщества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Политическаясистема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39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Политическиеинституты</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Политическая система общества. Политические ценности и нормы</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Место государства в политической системе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Понятие формы государства. Формы правления.Политический режим</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Институтыгосударственнойвласти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Институтзаконодательнойвласти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Парламентаризм</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Институтисполнительнойвласти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Институт судопроизводства и охраны правопорядка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Институтгосударственногоуправления</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49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Институтыпредставительствасоциальныхинтересов</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Гражданское общество. Выборы в демократическом обществе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2.19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Институтвсобщегоизбирательногоправа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lang w:val="ru-RU"/>
              </w:rPr>
              <w:t xml:space="preserve">Институт политических партий и общественных организаций. </w:t>
            </w:r>
            <w:r w:rsidRPr="00C525B2">
              <w:rPr>
                <w:rFonts w:ascii="Times New Roman" w:hAnsi="Times New Roman" w:cs="Times New Roman"/>
                <w:color w:val="000000"/>
                <w:sz w:val="24"/>
              </w:rPr>
              <w:t>Партийныесистемы и многопартийность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Политическаяэлита. Политическоелидерство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Политическаякультура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55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Политическиеидеологии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Политическая социализация . Типы политического поведения.Политическое участие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Политическийпроцесс</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Политическийконфликт</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59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Место и роль СМИ в политическом процессе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Современнный этап политического развития России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2.29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Политологическое образование и профессиональная деятельность политолога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Профессиональнаядеятельностьполитолога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политологию"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2.34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тестирование по разделу "Введение в политологию"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Понятиеправоведения. Юридическиенауки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Этапы и основные направления развития юридической науки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69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Правокаксоциальныйинститут</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Роль права в жизни общества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Источникиправа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Системаправа. Отраслиправа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Связьправа и государства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Правовое государство и гражданское общество</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Механизмсовременногогосударства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Правотворчество и законотворчество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Правосознание, правоваякультура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Понятие и признакиправоотношений</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79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Субъектыправоотношений</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Реализация и применениеправа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Правововоеповедение и правонарушение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Понятие и виды юридической ответственности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Конституционное право. Конституция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84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Основы конституционного строя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3.19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Права и свободы человека и гражданина в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ГражданствоРоссийскойФедерации</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Гарантии и защита прав человека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Праваребенка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89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Конституционные обязанности гражданина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Россия - федеративноегосударство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Президент Российской Федерации. Федеральное Собрание-парламент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Правительство Российской Федерации. Судебная система Российской Федерации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lang w:val="ru-RU"/>
              </w:rPr>
              <w:t xml:space="preserve">Органы государственной власти субъектов Российской Федерации. </w:t>
            </w:r>
            <w:r w:rsidRPr="00C525B2">
              <w:rPr>
                <w:rFonts w:ascii="Times New Roman" w:hAnsi="Times New Roman" w:cs="Times New Roman"/>
                <w:color w:val="000000"/>
                <w:sz w:val="24"/>
              </w:rPr>
              <w:t>Самоуправление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Гражданскоеправо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3.29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Правоспособность и дееспособность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Сделка. Гражданско-правовойдоговор</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Наследование как социально-правовой институт</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Защитагражданскихправ</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99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Семейноеправо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Правовоерегулированиесемейныхотношений</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Трудовоеправо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Трудовойдоговор</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Образовательноеправо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Административноеправо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3.39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Государственная служба и государственный служащий</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Административное правонарушение и административная ответственность</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Экологическоезаконодательство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Финансовоеправо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109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Налоговоеправо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Уголовноеправо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Преступление. Уголовнаяответственность</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lastRenderedPageBreak/>
              <w:t>112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Гражданскоепроцессуальноеправо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Гражданскийпроцесс</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3.49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Арбитражныйпроцесс</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Администтративныйпроцесс</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Уголовноепроцессуальноеправо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Стадииуголовногопроцесса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Судприсяжныхзаседателей</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119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Международноеправо</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Международнаязащитаправчеловека</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Юридическое образование и профессиональная деятельность юриста</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Основныевидыюридическихпрофессий</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3.59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Представление результатов проектно-исследовательской деятельности</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3.60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по разделу "Введение в правоведение"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Обобщающее повторение, тестирование по разделу "Введение в правоведение"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127</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4.2</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социологию"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128</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4.3</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тестирование по разделу "Введение в социологию"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129</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4.4</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итоговое тестирование по разделу "Введение в социологию"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130</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4.5</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политологию"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131</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4.6</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политологию"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132</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4.7</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итоговое тестирование разделу "Введение в политологию"</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133</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48</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правоведение"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134</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4.9</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по разделу "Введение в правоведение"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E41DC8"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135</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Итоговое повторение, итоговое тестирование по разделу "Введение в правоведение"</w:t>
            </w:r>
          </w:p>
        </w:tc>
        <w:tc>
          <w:tcPr>
            <w:tcW w:w="2551" w:type="dxa"/>
          </w:tcPr>
          <w:p w:rsidR="009165B1" w:rsidRPr="009165B1" w:rsidRDefault="009165B1" w:rsidP="00C525B2">
            <w:pPr>
              <w:spacing w:after="0" w:line="240" w:lineRule="auto"/>
              <w:jc w:val="center"/>
              <w:rPr>
                <w:rFonts w:ascii="Times New Roman" w:hAnsi="Times New Roman" w:cs="Times New Roman"/>
                <w:lang w:val="ru-RU"/>
              </w:rPr>
            </w:pPr>
          </w:p>
        </w:tc>
      </w:tr>
      <w:tr w:rsidR="009165B1" w:rsidRPr="00C525B2" w:rsidTr="00913846">
        <w:trPr>
          <w:trHeight w:val="144"/>
          <w:tblCellSpacing w:w="20" w:type="nil"/>
        </w:trPr>
        <w:tc>
          <w:tcPr>
            <w:tcW w:w="1019"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136</w:t>
            </w:r>
          </w:p>
        </w:tc>
        <w:tc>
          <w:tcPr>
            <w:tcW w:w="1349" w:type="dxa"/>
            <w:tcMar>
              <w:top w:w="50" w:type="dxa"/>
              <w:left w:w="100" w:type="dxa"/>
            </w:tcMar>
          </w:tcPr>
          <w:p w:rsidR="009165B1" w:rsidRPr="00C525B2" w:rsidRDefault="009165B1" w:rsidP="00C525B2">
            <w:pPr>
              <w:spacing w:after="0" w:line="240" w:lineRule="auto"/>
              <w:rPr>
                <w:rFonts w:ascii="Times New Roman" w:hAnsi="Times New Roman" w:cs="Times New Roman"/>
                <w:color w:val="000000"/>
                <w:sz w:val="24"/>
                <w:lang w:val="ru-RU"/>
              </w:rPr>
            </w:pPr>
            <w:r w:rsidRPr="00C525B2">
              <w:rPr>
                <w:rFonts w:ascii="Times New Roman" w:hAnsi="Times New Roman" w:cs="Times New Roman"/>
                <w:color w:val="000000"/>
                <w:sz w:val="24"/>
                <w:lang w:val="ru-RU"/>
              </w:rPr>
              <w:t>4.10</w:t>
            </w: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rPr>
            </w:pPr>
            <w:r w:rsidRPr="00C525B2">
              <w:rPr>
                <w:rFonts w:ascii="Times New Roman" w:hAnsi="Times New Roman" w:cs="Times New Roman"/>
                <w:color w:val="000000"/>
                <w:sz w:val="24"/>
              </w:rPr>
              <w:t>Итоговоеповторение, итоговоетестирование</w:t>
            </w:r>
          </w:p>
        </w:tc>
        <w:tc>
          <w:tcPr>
            <w:tcW w:w="2551" w:type="dxa"/>
          </w:tcPr>
          <w:p w:rsidR="009165B1" w:rsidRPr="00C525B2" w:rsidRDefault="009165B1" w:rsidP="00C525B2">
            <w:pPr>
              <w:spacing w:after="0" w:line="240" w:lineRule="auto"/>
              <w:jc w:val="center"/>
              <w:rPr>
                <w:rFonts w:ascii="Times New Roman" w:hAnsi="Times New Roman" w:cs="Times New Roman"/>
              </w:rPr>
            </w:pPr>
          </w:p>
        </w:tc>
      </w:tr>
      <w:tr w:rsidR="009165B1" w:rsidRPr="00E41DC8" w:rsidTr="00913846">
        <w:trPr>
          <w:trHeight w:val="144"/>
          <w:tblCellSpacing w:w="20" w:type="nil"/>
        </w:trPr>
        <w:tc>
          <w:tcPr>
            <w:tcW w:w="2368" w:type="dxa"/>
            <w:gridSpan w:val="2"/>
          </w:tcPr>
          <w:p w:rsidR="009165B1" w:rsidRPr="00C525B2" w:rsidRDefault="009165B1" w:rsidP="00C525B2">
            <w:pPr>
              <w:spacing w:after="0" w:line="240" w:lineRule="auto"/>
              <w:rPr>
                <w:rFonts w:ascii="Times New Roman" w:hAnsi="Times New Roman" w:cs="Times New Roman"/>
                <w:color w:val="000000"/>
                <w:sz w:val="24"/>
                <w:lang w:val="ru-RU"/>
              </w:rPr>
            </w:pPr>
          </w:p>
        </w:tc>
        <w:tc>
          <w:tcPr>
            <w:tcW w:w="9121" w:type="dxa"/>
            <w:tcMar>
              <w:top w:w="50" w:type="dxa"/>
              <w:left w:w="100" w:type="dxa"/>
            </w:tcMar>
            <w:vAlign w:val="center"/>
          </w:tcPr>
          <w:p w:rsidR="009165B1" w:rsidRPr="00C525B2" w:rsidRDefault="009165B1" w:rsidP="00C525B2">
            <w:pPr>
              <w:spacing w:after="0" w:line="240" w:lineRule="auto"/>
              <w:rPr>
                <w:rFonts w:ascii="Times New Roman" w:hAnsi="Times New Roman" w:cs="Times New Roman"/>
                <w:lang w:val="ru-RU"/>
              </w:rPr>
            </w:pPr>
            <w:r w:rsidRPr="00C525B2">
              <w:rPr>
                <w:rFonts w:ascii="Times New Roman" w:hAnsi="Times New Roman" w:cs="Times New Roman"/>
                <w:color w:val="000000"/>
                <w:sz w:val="24"/>
                <w:lang w:val="ru-RU"/>
              </w:rPr>
              <w:t>ОБЩЕЕ КОЛИЧЕСТВО ЧАСОВ ПО ПРОГРАММЕ</w:t>
            </w:r>
          </w:p>
        </w:tc>
        <w:tc>
          <w:tcPr>
            <w:tcW w:w="2551" w:type="dxa"/>
          </w:tcPr>
          <w:p w:rsidR="009165B1" w:rsidRPr="009165B1" w:rsidRDefault="009165B1" w:rsidP="00C525B2">
            <w:pPr>
              <w:spacing w:after="0" w:line="240" w:lineRule="auto"/>
              <w:jc w:val="center"/>
              <w:rPr>
                <w:rFonts w:ascii="Times New Roman" w:hAnsi="Times New Roman" w:cs="Times New Roman"/>
                <w:color w:val="000000"/>
                <w:sz w:val="24"/>
                <w:lang w:val="ru-RU"/>
              </w:rPr>
            </w:pPr>
          </w:p>
        </w:tc>
      </w:tr>
    </w:tbl>
    <w:p w:rsidR="00761592" w:rsidRPr="009165B1" w:rsidRDefault="00761592" w:rsidP="00C525B2">
      <w:pPr>
        <w:spacing w:after="0" w:line="240" w:lineRule="auto"/>
        <w:rPr>
          <w:rFonts w:ascii="Times New Roman" w:hAnsi="Times New Roman" w:cs="Times New Roman"/>
          <w:lang w:val="ru-RU"/>
        </w:rPr>
        <w:sectPr w:rsidR="00761592" w:rsidRPr="009165B1" w:rsidSect="00C525B2">
          <w:pgSz w:w="16383" w:h="11906" w:orient="landscape"/>
          <w:pgMar w:top="1134" w:right="850" w:bottom="1134" w:left="1701" w:header="720" w:footer="720" w:gutter="0"/>
          <w:cols w:space="720"/>
          <w:docGrid w:linePitch="299"/>
        </w:sectPr>
      </w:pPr>
    </w:p>
    <w:p w:rsidR="00761592" w:rsidRPr="00C525B2" w:rsidRDefault="00DE67FF" w:rsidP="00C525B2">
      <w:pPr>
        <w:spacing w:after="0" w:line="240" w:lineRule="auto"/>
        <w:jc w:val="both"/>
        <w:rPr>
          <w:rFonts w:ascii="Times New Roman" w:hAnsi="Times New Roman" w:cs="Times New Roman"/>
          <w:sz w:val="28"/>
          <w:szCs w:val="28"/>
          <w:lang w:val="ru-RU"/>
        </w:rPr>
      </w:pPr>
      <w:bookmarkStart w:id="11" w:name="block-25369172"/>
      <w:bookmarkEnd w:id="10"/>
      <w:r w:rsidRPr="00C525B2">
        <w:rPr>
          <w:rFonts w:ascii="Times New Roman" w:hAnsi="Times New Roman" w:cs="Times New Roman"/>
          <w:b/>
          <w:color w:val="000000"/>
          <w:sz w:val="28"/>
          <w:szCs w:val="28"/>
          <w:lang w:val="ru-RU"/>
        </w:rPr>
        <w:lastRenderedPageBreak/>
        <w:t>УЧЕБНО</w:t>
      </w:r>
      <w:r w:rsidR="00C65621" w:rsidRPr="00C525B2">
        <w:rPr>
          <w:rFonts w:ascii="Times New Roman" w:hAnsi="Times New Roman" w:cs="Times New Roman"/>
          <w:b/>
          <w:color w:val="000000"/>
          <w:sz w:val="28"/>
          <w:szCs w:val="28"/>
          <w:lang w:val="ru-RU"/>
        </w:rPr>
        <w:t>-МЕТОДИЧЕСКОЕ ОБЕСПЕЧЕНИЕ ОБРАЗОВАТЕЛЬНОГО ПРОЦЕССА</w:t>
      </w:r>
    </w:p>
    <w:p w:rsidR="00DE67FF" w:rsidRPr="00C525B2" w:rsidRDefault="00DE67FF" w:rsidP="00C525B2">
      <w:pPr>
        <w:spacing w:after="0" w:line="240" w:lineRule="auto"/>
        <w:jc w:val="both"/>
        <w:rPr>
          <w:rFonts w:ascii="Times New Roman" w:hAnsi="Times New Roman" w:cs="Times New Roman"/>
          <w:b/>
          <w:color w:val="000000"/>
          <w:sz w:val="28"/>
          <w:szCs w:val="28"/>
          <w:lang w:val="ru-RU"/>
        </w:rPr>
      </w:pPr>
    </w:p>
    <w:p w:rsidR="00761592" w:rsidRPr="00913846" w:rsidRDefault="00C65621" w:rsidP="00C525B2">
      <w:pPr>
        <w:spacing w:after="0" w:line="240" w:lineRule="auto"/>
        <w:jc w:val="both"/>
        <w:rPr>
          <w:rFonts w:ascii="Times New Roman" w:hAnsi="Times New Roman" w:cs="Times New Roman"/>
          <w:b/>
          <w:sz w:val="28"/>
          <w:szCs w:val="28"/>
          <w:lang w:val="ru-RU"/>
        </w:rPr>
      </w:pPr>
      <w:r w:rsidRPr="00913846">
        <w:rPr>
          <w:rFonts w:ascii="Times New Roman" w:hAnsi="Times New Roman" w:cs="Times New Roman"/>
          <w:b/>
          <w:color w:val="000000"/>
          <w:sz w:val="28"/>
          <w:szCs w:val="28"/>
          <w:lang w:val="ru-RU"/>
        </w:rPr>
        <w:t>ОБЯЗАТЕЛЬНЫЕ УЧЕБНЫЕ МАТЕРИАЛЫ ДЛЯ УЧЕНИКА</w:t>
      </w:r>
    </w:p>
    <w:p w:rsidR="00DE67FF"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1.</w:t>
      </w:r>
      <w:r w:rsidR="00C65621" w:rsidRPr="00C525B2">
        <w:rPr>
          <w:rFonts w:ascii="Times New Roman" w:hAnsi="Times New Roman" w:cs="Times New Roman"/>
          <w:sz w:val="28"/>
          <w:szCs w:val="28"/>
          <w:lang w:val="ru-RU"/>
        </w:rPr>
        <w:t xml:space="preserve">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 </w:t>
      </w:r>
    </w:p>
    <w:p w:rsidR="00761592"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2. </w:t>
      </w:r>
      <w:r w:rsidR="00C65621" w:rsidRPr="00C525B2">
        <w:rPr>
          <w:rFonts w:ascii="Times New Roman" w:hAnsi="Times New Roman" w:cs="Times New Roman"/>
          <w:sz w:val="28"/>
          <w:szCs w:val="28"/>
          <w:lang w:val="ru-RU"/>
        </w:rPr>
        <w:t>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p>
    <w:p w:rsidR="00C65621" w:rsidRPr="00C525B2" w:rsidRDefault="00C65621" w:rsidP="00C525B2">
      <w:pPr>
        <w:spacing w:after="0" w:line="240" w:lineRule="auto"/>
        <w:jc w:val="both"/>
        <w:rPr>
          <w:rFonts w:ascii="Times New Roman" w:hAnsi="Times New Roman" w:cs="Times New Roman"/>
          <w:b/>
          <w:sz w:val="28"/>
          <w:szCs w:val="28"/>
          <w:lang w:val="ru-RU"/>
        </w:rPr>
      </w:pPr>
    </w:p>
    <w:p w:rsidR="00C65621" w:rsidRPr="001126C8" w:rsidRDefault="00C65621" w:rsidP="00C525B2">
      <w:pPr>
        <w:spacing w:after="0" w:line="240" w:lineRule="auto"/>
        <w:jc w:val="both"/>
        <w:rPr>
          <w:rFonts w:ascii="Times New Roman" w:hAnsi="Times New Roman" w:cs="Times New Roman"/>
          <w:sz w:val="28"/>
          <w:szCs w:val="28"/>
          <w:lang w:val="ru-RU"/>
        </w:rPr>
      </w:pPr>
      <w:r w:rsidRPr="001126C8">
        <w:rPr>
          <w:rFonts w:ascii="Times New Roman" w:hAnsi="Times New Roman" w:cs="Times New Roman"/>
          <w:sz w:val="28"/>
          <w:szCs w:val="28"/>
          <w:lang w:val="ru-RU"/>
        </w:rPr>
        <w:t>Дополнительная литература для учащихся:</w:t>
      </w:r>
    </w:p>
    <w:p w:rsidR="00C65621" w:rsidRPr="00C525B2" w:rsidRDefault="00C65621" w:rsidP="00C525B2">
      <w:pPr>
        <w:pStyle w:val="af"/>
        <w:numPr>
          <w:ilvl w:val="0"/>
          <w:numId w:val="7"/>
        </w:numPr>
        <w:spacing w:after="0" w:line="240" w:lineRule="auto"/>
        <w:ind w:left="357" w:hanging="357"/>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Нормативные документы: * Всеобщая декларация прав человека; * Декларация прав ребенка; * Конвенция о правах ребенка; * Конституция РФ</w:t>
      </w:r>
    </w:p>
    <w:p w:rsidR="00C65621"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2.</w:t>
      </w:r>
      <w:r w:rsidR="00C65621" w:rsidRPr="00C525B2">
        <w:rPr>
          <w:rFonts w:ascii="Times New Roman" w:hAnsi="Times New Roman" w:cs="Times New Roman"/>
          <w:sz w:val="28"/>
          <w:szCs w:val="28"/>
          <w:lang w:val="ru-RU"/>
        </w:rPr>
        <w:t xml:space="preserve">Кравченко А.И. Обществознание: учебники для 10-11кл.: - М.: ООО «ТИД Русское слово» </w:t>
      </w:r>
    </w:p>
    <w:p w:rsidR="00C65621"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3. </w:t>
      </w:r>
      <w:r w:rsidR="00C65621" w:rsidRPr="00C525B2">
        <w:rPr>
          <w:rFonts w:ascii="Times New Roman" w:hAnsi="Times New Roman" w:cs="Times New Roman"/>
          <w:sz w:val="28"/>
          <w:szCs w:val="28"/>
          <w:lang w:val="ru-RU"/>
        </w:rPr>
        <w:t>Лазебникова А.Ю. Обществознание. Тематическая рабочая тетрадь.- М</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Никитин А.Ф. Основы права 10-11 кл.: учебник для общеобразоват. учреждений. - М.: Дрофа</w:t>
      </w:r>
    </w:p>
    <w:p w:rsidR="00761592" w:rsidRPr="00C525B2" w:rsidRDefault="00761592" w:rsidP="00C525B2">
      <w:pPr>
        <w:spacing w:after="0" w:line="240" w:lineRule="auto"/>
        <w:jc w:val="both"/>
        <w:rPr>
          <w:rFonts w:ascii="Times New Roman" w:hAnsi="Times New Roman" w:cs="Times New Roman"/>
          <w:sz w:val="28"/>
          <w:szCs w:val="28"/>
          <w:lang w:val="ru-RU"/>
        </w:rPr>
      </w:pPr>
    </w:p>
    <w:p w:rsidR="00761592" w:rsidRPr="00913846" w:rsidRDefault="00C65621" w:rsidP="00C525B2">
      <w:pPr>
        <w:spacing w:after="0" w:line="240" w:lineRule="auto"/>
        <w:jc w:val="both"/>
        <w:rPr>
          <w:rFonts w:ascii="Times New Roman" w:hAnsi="Times New Roman" w:cs="Times New Roman"/>
          <w:b/>
          <w:color w:val="000000"/>
          <w:sz w:val="28"/>
          <w:szCs w:val="28"/>
          <w:lang w:val="ru-RU"/>
        </w:rPr>
      </w:pPr>
      <w:r w:rsidRPr="00913846">
        <w:rPr>
          <w:rFonts w:ascii="Times New Roman" w:hAnsi="Times New Roman" w:cs="Times New Roman"/>
          <w:b/>
          <w:color w:val="000000"/>
          <w:sz w:val="28"/>
          <w:szCs w:val="28"/>
          <w:lang w:val="ru-RU"/>
        </w:rPr>
        <w:t>МЕТОДИЧЕСКИЕ МАТЕРИАЛЫ ДЛЯ УЧИТЕЛЯ</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1. Аверьянова Г.И. Обществознание. Тематические тренировочные задания.- М., «Эксмо» </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2. Аверьянова Г.И. Задания и тесты по обществознанию 10кл - М., «Школа- Пресс» </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3. Аверьянова Г.И. Задания и тесты по обществознанию 11кл - М., «Школа- Пресс», </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4. Боголюбов Л.Н., Лазебникова А.Ю. Обществознание. 10кл - М., «Просвещение»</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5. Боголюбов Л.Н., Лазебникова А.Ю. Обществознание. 11кл - М., «Просвещение»</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6. Боголюбов Л.Н. Обществознание: поурочные планы- 11кл - М., «Просвещение»</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7. Боголюбов Л.Н. Оценка качества подготовки выпускников основной школы по обществознанию.- М., Дрофа</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8. Захарова Е.Н. Дидактические материалы по курсу «Человек и общество» - М., Школа-Пресс</w:t>
      </w:r>
    </w:p>
    <w:p w:rsidR="00C65621" w:rsidRPr="00C525B2" w:rsidRDefault="00C65621"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9. Кожин Ю.А. Практикум по праву. 11кл., - М., «Русское слово» </w:t>
      </w:r>
    </w:p>
    <w:p w:rsidR="00761592" w:rsidRPr="00C525B2" w:rsidRDefault="00761592" w:rsidP="00C525B2">
      <w:pPr>
        <w:spacing w:after="0" w:line="240" w:lineRule="auto"/>
        <w:jc w:val="both"/>
        <w:rPr>
          <w:rFonts w:ascii="Times New Roman" w:hAnsi="Times New Roman" w:cs="Times New Roman"/>
          <w:sz w:val="28"/>
          <w:szCs w:val="28"/>
          <w:lang w:val="ru-RU"/>
        </w:rPr>
      </w:pPr>
    </w:p>
    <w:p w:rsidR="00761592" w:rsidRPr="00913846" w:rsidRDefault="00C65621" w:rsidP="00C525B2">
      <w:pPr>
        <w:spacing w:after="0" w:line="240" w:lineRule="auto"/>
        <w:jc w:val="both"/>
        <w:rPr>
          <w:rFonts w:ascii="Times New Roman" w:hAnsi="Times New Roman" w:cs="Times New Roman"/>
          <w:b/>
          <w:sz w:val="28"/>
          <w:szCs w:val="28"/>
          <w:lang w:val="ru-RU"/>
        </w:rPr>
      </w:pPr>
      <w:r w:rsidRPr="00913846">
        <w:rPr>
          <w:rFonts w:ascii="Times New Roman" w:hAnsi="Times New Roman" w:cs="Times New Roman"/>
          <w:b/>
          <w:color w:val="000000"/>
          <w:sz w:val="28"/>
          <w:szCs w:val="28"/>
          <w:lang w:val="ru-RU"/>
        </w:rPr>
        <w:t>ЦИФРОВЫЕ ОБРАЗОВАТЕЛЬНЫЕ РЕСУРСЫ И РЕСУРСЫ СЕТИ ИНТЕРНЕТ</w:t>
      </w:r>
    </w:p>
    <w:p w:rsidR="00AC1739"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1.</w:t>
      </w:r>
      <w:r w:rsidR="00AC1739" w:rsidRPr="00C525B2">
        <w:rPr>
          <w:rFonts w:ascii="Times New Roman" w:hAnsi="Times New Roman" w:cs="Times New Roman"/>
          <w:sz w:val="28"/>
          <w:szCs w:val="28"/>
          <w:lang w:val="ru-RU"/>
        </w:rPr>
        <w:t xml:space="preserve">Официальная Россия: сервер органов государственной власти Российской Федерации </w:t>
      </w:r>
      <w:r w:rsidR="00AC1739" w:rsidRPr="00C525B2">
        <w:rPr>
          <w:rFonts w:ascii="Times New Roman" w:hAnsi="Times New Roman" w:cs="Times New Roman"/>
          <w:sz w:val="28"/>
          <w:szCs w:val="28"/>
        </w:rPr>
        <w:t>http</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www</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gov</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ru</w:t>
      </w:r>
    </w:p>
    <w:p w:rsidR="00AC1739"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t xml:space="preserve">2. </w:t>
      </w:r>
      <w:r w:rsidR="00AC1739" w:rsidRPr="00C525B2">
        <w:rPr>
          <w:rFonts w:ascii="Times New Roman" w:hAnsi="Times New Roman" w:cs="Times New Roman"/>
          <w:sz w:val="28"/>
          <w:szCs w:val="28"/>
          <w:lang w:val="ru-RU"/>
        </w:rPr>
        <w:t xml:space="preserve">Президент России: официальный сайт </w:t>
      </w:r>
      <w:r w:rsidR="00AC1739" w:rsidRPr="00C525B2">
        <w:rPr>
          <w:rFonts w:ascii="Times New Roman" w:hAnsi="Times New Roman" w:cs="Times New Roman"/>
          <w:sz w:val="28"/>
          <w:szCs w:val="28"/>
        </w:rPr>
        <w:t>http</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www</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president</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kremlin</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ru</w:t>
      </w:r>
    </w:p>
    <w:p w:rsidR="00C65621" w:rsidRPr="00C525B2" w:rsidRDefault="00DE67FF" w:rsidP="00C525B2">
      <w:pPr>
        <w:spacing w:after="0" w:line="240" w:lineRule="auto"/>
        <w:jc w:val="both"/>
        <w:rPr>
          <w:rFonts w:ascii="Times New Roman" w:hAnsi="Times New Roman" w:cs="Times New Roman"/>
          <w:sz w:val="28"/>
          <w:szCs w:val="28"/>
          <w:lang w:val="ru-RU"/>
        </w:rPr>
      </w:pPr>
      <w:r w:rsidRPr="00C525B2">
        <w:rPr>
          <w:rFonts w:ascii="Times New Roman" w:hAnsi="Times New Roman" w:cs="Times New Roman"/>
          <w:sz w:val="28"/>
          <w:szCs w:val="28"/>
          <w:lang w:val="ru-RU"/>
        </w:rPr>
        <w:lastRenderedPageBreak/>
        <w:t xml:space="preserve">3. </w:t>
      </w:r>
      <w:r w:rsidR="00AC1739" w:rsidRPr="00C525B2">
        <w:rPr>
          <w:rFonts w:ascii="Times New Roman" w:hAnsi="Times New Roman" w:cs="Times New Roman"/>
          <w:sz w:val="28"/>
          <w:szCs w:val="28"/>
          <w:lang w:val="ru-RU"/>
        </w:rPr>
        <w:t xml:space="preserve">Президент России - гражданам школьного возраста </w:t>
      </w:r>
      <w:r w:rsidR="00AC1739" w:rsidRPr="00C525B2">
        <w:rPr>
          <w:rFonts w:ascii="Times New Roman" w:hAnsi="Times New Roman" w:cs="Times New Roman"/>
          <w:sz w:val="28"/>
          <w:szCs w:val="28"/>
        </w:rPr>
        <w:t>http</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www</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uznay</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prezidenta</w:t>
      </w:r>
      <w:r w:rsidR="00AC1739" w:rsidRPr="00C525B2">
        <w:rPr>
          <w:rFonts w:ascii="Times New Roman" w:hAnsi="Times New Roman" w:cs="Times New Roman"/>
          <w:sz w:val="28"/>
          <w:szCs w:val="28"/>
          <w:lang w:val="ru-RU"/>
        </w:rPr>
        <w:t>.</w:t>
      </w:r>
      <w:r w:rsidR="00AC1739" w:rsidRPr="00C525B2">
        <w:rPr>
          <w:rFonts w:ascii="Times New Roman" w:hAnsi="Times New Roman" w:cs="Times New Roman"/>
          <w:sz w:val="28"/>
          <w:szCs w:val="28"/>
        </w:rPr>
        <w:t>ru</w:t>
      </w:r>
      <w:r w:rsidR="00AC1739" w:rsidRPr="00C525B2">
        <w:rPr>
          <w:rFonts w:ascii="Times New Roman" w:hAnsi="Times New Roman" w:cs="Times New Roman"/>
          <w:sz w:val="28"/>
          <w:szCs w:val="28"/>
          <w:lang w:val="ru-RU"/>
        </w:rPr>
        <w:t xml:space="preserve"> Государственная Дума: официальный сайт </w:t>
      </w:r>
      <w:r w:rsidRPr="00C525B2">
        <w:rPr>
          <w:rFonts w:ascii="Times New Roman" w:hAnsi="Times New Roman" w:cs="Times New Roman"/>
          <w:sz w:val="28"/>
          <w:szCs w:val="28"/>
        </w:rPr>
        <w:t>http</w:t>
      </w:r>
      <w:r w:rsidRPr="00C525B2">
        <w:rPr>
          <w:rFonts w:ascii="Times New Roman" w:hAnsi="Times New Roman" w:cs="Times New Roman"/>
          <w:sz w:val="28"/>
          <w:szCs w:val="28"/>
          <w:lang w:val="ru-RU"/>
        </w:rPr>
        <w:t>://</w:t>
      </w:r>
      <w:r w:rsidRPr="00C525B2">
        <w:rPr>
          <w:rFonts w:ascii="Times New Roman" w:hAnsi="Times New Roman" w:cs="Times New Roman"/>
          <w:sz w:val="28"/>
          <w:szCs w:val="28"/>
        </w:rPr>
        <w:t>www</w:t>
      </w:r>
      <w:r w:rsidRPr="00C525B2">
        <w:rPr>
          <w:rFonts w:ascii="Times New Roman" w:hAnsi="Times New Roman" w:cs="Times New Roman"/>
          <w:sz w:val="28"/>
          <w:szCs w:val="28"/>
          <w:lang w:val="ru-RU"/>
        </w:rPr>
        <w:t>.</w:t>
      </w:r>
      <w:r w:rsidRPr="00C525B2">
        <w:rPr>
          <w:rFonts w:ascii="Times New Roman" w:hAnsi="Times New Roman" w:cs="Times New Roman"/>
          <w:sz w:val="28"/>
          <w:szCs w:val="28"/>
        </w:rPr>
        <w:t>duma</w:t>
      </w:r>
      <w:r w:rsidRPr="00C525B2">
        <w:rPr>
          <w:rFonts w:ascii="Times New Roman" w:hAnsi="Times New Roman" w:cs="Times New Roman"/>
          <w:sz w:val="28"/>
          <w:szCs w:val="28"/>
          <w:lang w:val="ru-RU"/>
        </w:rPr>
        <w:t>.</w:t>
      </w:r>
      <w:r w:rsidRPr="00C525B2">
        <w:rPr>
          <w:rFonts w:ascii="Times New Roman" w:hAnsi="Times New Roman" w:cs="Times New Roman"/>
          <w:sz w:val="28"/>
          <w:szCs w:val="28"/>
        </w:rPr>
        <w:t>gov</w:t>
      </w:r>
      <w:r w:rsidRPr="00C525B2">
        <w:rPr>
          <w:rFonts w:ascii="Times New Roman" w:hAnsi="Times New Roman" w:cs="Times New Roman"/>
          <w:sz w:val="28"/>
          <w:szCs w:val="28"/>
          <w:lang w:val="ru-RU"/>
        </w:rPr>
        <w:t>.</w:t>
      </w:r>
      <w:r w:rsidRPr="00C525B2">
        <w:rPr>
          <w:rFonts w:ascii="Times New Roman" w:hAnsi="Times New Roman" w:cs="Times New Roman"/>
          <w:sz w:val="28"/>
          <w:szCs w:val="28"/>
        </w:rPr>
        <w:t>ru</w:t>
      </w:r>
      <w:bookmarkEnd w:id="11"/>
    </w:p>
    <w:p w:rsidR="00DE67FF" w:rsidRPr="00C525B2" w:rsidRDefault="00DE67FF" w:rsidP="00C525B2">
      <w:pPr>
        <w:spacing w:after="0" w:line="240" w:lineRule="auto"/>
        <w:jc w:val="both"/>
        <w:rPr>
          <w:rFonts w:ascii="Times New Roman" w:hAnsi="Times New Roman" w:cs="Times New Roman"/>
          <w:sz w:val="28"/>
          <w:szCs w:val="28"/>
        </w:rPr>
      </w:pPr>
      <w:r w:rsidRPr="00C525B2">
        <w:rPr>
          <w:rFonts w:ascii="Times New Roman" w:hAnsi="Times New Roman" w:cs="Times New Roman"/>
          <w:sz w:val="28"/>
          <w:szCs w:val="28"/>
        </w:rPr>
        <w:t>4. Edsoo.ru</w:t>
      </w:r>
    </w:p>
    <w:sectPr w:rsidR="00DE67FF" w:rsidRPr="00C525B2" w:rsidSect="00C525B2">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260D"/>
    <w:multiLevelType w:val="hybridMultilevel"/>
    <w:tmpl w:val="DD083D72"/>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A2F320F"/>
    <w:multiLevelType w:val="hybridMultilevel"/>
    <w:tmpl w:val="3D4E69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394E90"/>
    <w:multiLevelType w:val="hybridMultilevel"/>
    <w:tmpl w:val="A9407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1F224F"/>
    <w:multiLevelType w:val="hybridMultilevel"/>
    <w:tmpl w:val="C2641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823B35"/>
    <w:multiLevelType w:val="multilevel"/>
    <w:tmpl w:val="1C3C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DD5300"/>
    <w:multiLevelType w:val="multilevel"/>
    <w:tmpl w:val="D2F0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D06DF0"/>
    <w:multiLevelType w:val="hybridMultilevel"/>
    <w:tmpl w:val="65A04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61592"/>
    <w:rsid w:val="00011811"/>
    <w:rsid w:val="00053853"/>
    <w:rsid w:val="000C2390"/>
    <w:rsid w:val="001126C8"/>
    <w:rsid w:val="00112C7C"/>
    <w:rsid w:val="001143EB"/>
    <w:rsid w:val="0018368A"/>
    <w:rsid w:val="002766ED"/>
    <w:rsid w:val="0030716F"/>
    <w:rsid w:val="00372679"/>
    <w:rsid w:val="003A4EDE"/>
    <w:rsid w:val="00601054"/>
    <w:rsid w:val="00627BA6"/>
    <w:rsid w:val="006D5EE2"/>
    <w:rsid w:val="007459F7"/>
    <w:rsid w:val="0075560A"/>
    <w:rsid w:val="00761592"/>
    <w:rsid w:val="00806952"/>
    <w:rsid w:val="00831D81"/>
    <w:rsid w:val="00855973"/>
    <w:rsid w:val="008D136F"/>
    <w:rsid w:val="00913846"/>
    <w:rsid w:val="009165B1"/>
    <w:rsid w:val="00A471D9"/>
    <w:rsid w:val="00AC1739"/>
    <w:rsid w:val="00AF3846"/>
    <w:rsid w:val="00BE091F"/>
    <w:rsid w:val="00C525B2"/>
    <w:rsid w:val="00C551DE"/>
    <w:rsid w:val="00C65621"/>
    <w:rsid w:val="00C67AC3"/>
    <w:rsid w:val="00DE67FF"/>
    <w:rsid w:val="00E41DC8"/>
    <w:rsid w:val="00ED3783"/>
    <w:rsid w:val="00F13E82"/>
    <w:rsid w:val="00F571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997F073F-B06C-4C13-BA02-A6CD1A4AE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1592"/>
    <w:rPr>
      <w:color w:val="0000FF" w:themeColor="hyperlink"/>
      <w:u w:val="single"/>
    </w:rPr>
  </w:style>
  <w:style w:type="table" w:styleId="ac">
    <w:name w:val="Table Grid"/>
    <w:basedOn w:val="a1"/>
    <w:uiPriority w:val="59"/>
    <w:rsid w:val="007615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C656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unhideWhenUsed/>
    <w:rsid w:val="00C65621"/>
    <w:pPr>
      <w:ind w:left="720"/>
      <w:contextualSpacing/>
    </w:pPr>
  </w:style>
  <w:style w:type="paragraph" w:customStyle="1" w:styleId="Default">
    <w:name w:val="Default"/>
    <w:rsid w:val="003A4EDE"/>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418"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418" TargetMode="External"/><Relationship Id="rId47" Type="http://schemas.openxmlformats.org/officeDocument/2006/relationships/hyperlink" Target="https://m.edsoo.ru/7f41c418" TargetMode="External"/><Relationship Id="rId50" Type="http://schemas.openxmlformats.org/officeDocument/2006/relationships/hyperlink" Target="https://m.edsoo.ru/7f41c418" TargetMode="External"/><Relationship Id="rId55" Type="http://schemas.openxmlformats.org/officeDocument/2006/relationships/hyperlink" Target="https://m.edsoo.ru/7f41c418" TargetMode="External"/><Relationship Id="rId63" Type="http://schemas.openxmlformats.org/officeDocument/2006/relationships/hyperlink" Target="https://m.edsoo.ru/7f41c418" TargetMode="External"/><Relationship Id="rId68" Type="http://schemas.openxmlformats.org/officeDocument/2006/relationships/hyperlink" Target="https://m.edsoo.ru/7f41c418" TargetMode="External"/><Relationship Id="rId7" Type="http://schemas.openxmlformats.org/officeDocument/2006/relationships/hyperlink" Target="https://m.edsoo.ru/7f41c418"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c418" TargetMode="External"/><Relationship Id="rId29" Type="http://schemas.openxmlformats.org/officeDocument/2006/relationships/hyperlink" Target="https://m.edsoo.ru/7f41c418"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418" TargetMode="External"/><Relationship Id="rId40" Type="http://schemas.openxmlformats.org/officeDocument/2006/relationships/hyperlink" Target="https://m.edsoo.ru/7f41c418" TargetMode="External"/><Relationship Id="rId45" Type="http://schemas.openxmlformats.org/officeDocument/2006/relationships/hyperlink" Target="https://m.edsoo.ru/7f41c418" TargetMode="External"/><Relationship Id="rId53" Type="http://schemas.openxmlformats.org/officeDocument/2006/relationships/hyperlink" Target="https://m.edsoo.ru/7f41c418" TargetMode="External"/><Relationship Id="rId58" Type="http://schemas.openxmlformats.org/officeDocument/2006/relationships/hyperlink" Target="https://m.edsoo.ru/7f41c418" TargetMode="External"/><Relationship Id="rId66" Type="http://schemas.openxmlformats.org/officeDocument/2006/relationships/hyperlink" Target="https://m.edsoo.ru/7f41c418" TargetMode="External"/><Relationship Id="rId5"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418" TargetMode="External"/><Relationship Id="rId49" Type="http://schemas.openxmlformats.org/officeDocument/2006/relationships/hyperlink" Target="https://m.edsoo.ru/7f41c418" TargetMode="External"/><Relationship Id="rId57" Type="http://schemas.openxmlformats.org/officeDocument/2006/relationships/hyperlink" Target="https://m.edsoo.ru/7f41c418" TargetMode="External"/><Relationship Id="rId61" Type="http://schemas.openxmlformats.org/officeDocument/2006/relationships/hyperlink" Target="https://m.edsoo.ru/7f41c418"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418" TargetMode="External"/><Relationship Id="rId52" Type="http://schemas.openxmlformats.org/officeDocument/2006/relationships/hyperlink" Target="https://m.edsoo.ru/7f41c418" TargetMode="External"/><Relationship Id="rId60" Type="http://schemas.openxmlformats.org/officeDocument/2006/relationships/hyperlink" Target="https://m.edsoo.ru/7f41c418" TargetMode="External"/><Relationship Id="rId65" Type="http://schemas.openxmlformats.org/officeDocument/2006/relationships/hyperlink" Target="https://m.edsoo.ru/7f41c418"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418" TargetMode="External"/><Relationship Id="rId43" Type="http://schemas.openxmlformats.org/officeDocument/2006/relationships/hyperlink" Target="https://m.edsoo.ru/7f41c418" TargetMode="External"/><Relationship Id="rId48" Type="http://schemas.openxmlformats.org/officeDocument/2006/relationships/hyperlink" Target="https://m.edsoo.ru/7f41c418" TargetMode="External"/><Relationship Id="rId56" Type="http://schemas.openxmlformats.org/officeDocument/2006/relationships/hyperlink" Target="https://m.edsoo.ru/7f41c418" TargetMode="External"/><Relationship Id="rId64" Type="http://schemas.openxmlformats.org/officeDocument/2006/relationships/hyperlink" Target="https://m.edsoo.ru/7f41c418" TargetMode="External"/><Relationship Id="rId69" Type="http://schemas.openxmlformats.org/officeDocument/2006/relationships/hyperlink" Target="https://m.edsoo.ru/7f41c418" TargetMode="External"/><Relationship Id="rId8" Type="http://schemas.openxmlformats.org/officeDocument/2006/relationships/hyperlink" Target="https://m.edsoo.ru/7f41c418" TargetMode="External"/><Relationship Id="rId51" Type="http://schemas.openxmlformats.org/officeDocument/2006/relationships/hyperlink" Target="https://m.edsoo.ru/7f41c418"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418" TargetMode="External"/><Relationship Id="rId46" Type="http://schemas.openxmlformats.org/officeDocument/2006/relationships/hyperlink" Target="https://m.edsoo.ru/7f41c418" TargetMode="External"/><Relationship Id="rId59" Type="http://schemas.openxmlformats.org/officeDocument/2006/relationships/hyperlink" Target="https://m.edsoo.ru/7f41c418" TargetMode="External"/><Relationship Id="rId67" Type="http://schemas.openxmlformats.org/officeDocument/2006/relationships/hyperlink" Target="https://m.edsoo.ru/7f41c418" TargetMode="External"/><Relationship Id="rId20" Type="http://schemas.openxmlformats.org/officeDocument/2006/relationships/hyperlink" Target="https://m.edsoo.ru/7f41c418" TargetMode="External"/><Relationship Id="rId41" Type="http://schemas.openxmlformats.org/officeDocument/2006/relationships/hyperlink" Target="https://m.edsoo.ru/7f41c418" TargetMode="External"/><Relationship Id="rId54" Type="http://schemas.openxmlformats.org/officeDocument/2006/relationships/hyperlink" Target="https://m.edsoo.ru/7f41c418" TargetMode="External"/><Relationship Id="rId62" Type="http://schemas.openxmlformats.org/officeDocument/2006/relationships/hyperlink" Target="https://m.edsoo.ru/7f41c418" TargetMode="External"/><Relationship Id="rId70"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bSCiT8XZEgyWHlvE8WFW1ylUQPLMGqSijbr4DH+QcFs=</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IXya7WYE+Ksj9DRoirwSCv3AtjgPQojrc5NM1EilPmo=</DigestValue>
    </Reference>
  </SignedInfo>
  <SignatureValue>+Vco9OKpwId8+FLkNACkwx3vcxL1Gbv61fnnvSJro6R2SV7MlybRh3/NwEFVexwl
bKy4ijilVDfn8j5guu0gYQ==</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
          </Transform>
          <Transform Algorithm="http://www.w3.org/TR/2001/REC-xml-c14n-20010315"/>
        </Transforms>
        <DigestMethod Algorithm="http://www.w3.org/2000/09/xmldsig#sha1"/>
        <DigestValue>Y4CTd5TLokDh/kuyNNDGjOn1MZk=</DigestValue>
      </Reference>
      <Reference URI="/word/document.xml?ContentType=application/vnd.openxmlformats-officedocument.wordprocessingml.document.main+xml">
        <DigestMethod Algorithm="http://www.w3.org/2000/09/xmldsig#sha1"/>
        <DigestValue>iIZAJtC2Z07GusgzUBLOHIRTwLA=</DigestValue>
      </Reference>
      <Reference URI="/word/fontTable.xml?ContentType=application/vnd.openxmlformats-officedocument.wordprocessingml.fontTable+xml">
        <DigestMethod Algorithm="http://www.w3.org/2000/09/xmldsig#sha1"/>
        <DigestValue>eHMqVolp63SZKgTa0nkIYOXalMA=</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q5Cy9kla3FMtQOh4H4yPYeIkB08=</DigestValue>
      </Reference>
      <Reference URI="/word/settings.xml?ContentType=application/vnd.openxmlformats-officedocument.wordprocessingml.settings+xml">
        <DigestMethod Algorithm="http://www.w3.org/2000/09/xmldsig#sha1"/>
        <DigestValue>SFjQCSQTvBE5/cHSfdVeraI3e4U=</DigestValue>
      </Reference>
      <Reference URI="/word/styles.xml?ContentType=application/vnd.openxmlformats-officedocument.wordprocessingml.styles+xml">
        <DigestMethod Algorithm="http://www.w3.org/2000/09/xmldsig#sha1"/>
        <DigestValue>4UvSPlQe5Ll4TfpvfdBLezZSzFI=</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2023-10-21T07:19:54Z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2023-10-21T07:19:54Z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338D2-F54C-4A4A-B6D8-46ADDE54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103</Pages>
  <Words>20679</Words>
  <Characters>117875</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Гува</dc:creator>
  <cp:lastModifiedBy>Пользователь</cp:lastModifiedBy>
  <cp:revision>22</cp:revision>
  <dcterms:created xsi:type="dcterms:W3CDTF">2023-09-25T08:00:00Z</dcterms:created>
  <dcterms:modified xsi:type="dcterms:W3CDTF">2023-10-21T07:19:00Z</dcterms:modified>
</cp:coreProperties>
</file>