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25045225"/>
      <w:r w:rsidRPr="005025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025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«Лицей № 10»</w:t>
      </w: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52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8"/>
        <w:gridCol w:w="3062"/>
        <w:gridCol w:w="3444"/>
      </w:tblGrid>
      <w:tr w:rsidR="00413487" w:rsidRPr="00502587" w:rsidTr="00413487"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«Рассмотрено»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заседании ШМО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__________/</w:t>
            </w:r>
            <w:r w:rsidR="00502587"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Л.Г. Грищенко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Протокол №_1_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«__28__» ____08____2023 г.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«Согласовано»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_______/</w:t>
            </w:r>
            <w:r w:rsidR="00502587"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02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И.Н. Султанова</w:t>
            </w:r>
            <w:r w:rsidRPr="005025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«___30__» ___08__20</w:t>
            </w: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«Утверждаю»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___________/</w:t>
            </w:r>
            <w:r w:rsidR="00502587"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Е.Н. Пономарева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№ __01-01-193-п____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«__31__» 08________2023 г.</w:t>
            </w:r>
          </w:p>
          <w:p w:rsidR="00413487" w:rsidRPr="00502587" w:rsidRDefault="00413487" w:rsidP="00502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13487" w:rsidRPr="00502587" w:rsidRDefault="00413487" w:rsidP="005025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13487" w:rsidRPr="00502587" w:rsidRDefault="00413487" w:rsidP="00502587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02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Рабочая программа</w:t>
      </w:r>
    </w:p>
    <w:p w:rsidR="00413487" w:rsidRPr="00502587" w:rsidRDefault="00413487" w:rsidP="00502587">
      <w:pPr>
        <w:kinsoku w:val="0"/>
        <w:overflowPunct w:val="0"/>
        <w:spacing w:after="0" w:line="240" w:lineRule="auto"/>
        <w:ind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0258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5436"/>
      </w:tblGrid>
      <w:tr w:rsidR="00413487" w:rsidRPr="00502587" w:rsidTr="00413487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 предмету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Физическая культура</w:t>
            </w:r>
          </w:p>
        </w:tc>
      </w:tr>
      <w:tr w:rsidR="00413487" w:rsidRPr="00502587" w:rsidTr="00413487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Класс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1-4 класс</w:t>
            </w:r>
          </w:p>
        </w:tc>
      </w:tr>
      <w:tr w:rsidR="00413487" w:rsidRPr="00502587" w:rsidTr="00413487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Учитель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413487" w:rsidRPr="007174A1" w:rsidTr="00413487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Количество часов по программе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1 кл. – 102 ч.</w:t>
            </w:r>
          </w:p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2 кл. – 68 ч.</w:t>
            </w:r>
          </w:p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3 кл. – 68 ч.</w:t>
            </w:r>
          </w:p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4 кл. – 68 ч.</w:t>
            </w:r>
          </w:p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</w:pPr>
          </w:p>
        </w:tc>
      </w:tr>
      <w:tr w:rsidR="00413487" w:rsidRPr="00502587" w:rsidTr="00413487">
        <w:trPr>
          <w:trHeight w:val="281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Год составления программы 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487" w:rsidRPr="00502587" w:rsidRDefault="00413487" w:rsidP="0050258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0258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2023</w:t>
            </w:r>
          </w:p>
        </w:tc>
      </w:tr>
    </w:tbl>
    <w:p w:rsidR="00B074B5" w:rsidRPr="00502587" w:rsidRDefault="00B074B5" w:rsidP="005025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74B5" w:rsidRPr="00502587" w:rsidRDefault="00B074B5" w:rsidP="005025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74B5" w:rsidRPr="00502587" w:rsidRDefault="007174A1" w:rsidP="007174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>
        <w:rPr>
          <w:noProof/>
          <w:lang w:eastAsia="ru-RU"/>
        </w:rPr>
        <w:drawing>
          <wp:inline distT="0" distB="0" distL="0" distR="0" wp14:anchorId="3DF031D1" wp14:editId="42B40235">
            <wp:extent cx="3409950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B074B5" w:rsidRPr="00502587" w:rsidRDefault="00B074B5" w:rsidP="005025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74B5" w:rsidRPr="00502587" w:rsidRDefault="00B074B5" w:rsidP="005025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74B5" w:rsidRPr="00502587" w:rsidRDefault="00B074B5" w:rsidP="005025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74B5" w:rsidRPr="00502587" w:rsidRDefault="00B074B5" w:rsidP="005025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487" w:rsidRPr="00502587" w:rsidRDefault="00413487" w:rsidP="00502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74B5" w:rsidRPr="00502587" w:rsidRDefault="00B074B5" w:rsidP="00502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sz w:val="24"/>
          <w:szCs w:val="24"/>
        </w:rPr>
        <w:t xml:space="preserve">г. Красноярск 2023 </w:t>
      </w: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5045228"/>
      <w:bookmarkEnd w:id="0"/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b146442-f527-41bf-8c2f-d7c56b2bd4b0"/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3FE5" w:rsidRPr="00502587" w:rsidRDefault="00543FE5" w:rsidP="00502587">
      <w:pPr>
        <w:pStyle w:val="ae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</w:rPr>
      </w:pPr>
      <w:r w:rsidRPr="00502587">
        <w:rPr>
          <w:b/>
          <w:bCs/>
          <w:color w:val="000000"/>
          <w:u w:val="single"/>
        </w:rPr>
        <w:t>Воспитательный потенциал рабочей программы по предмету</w:t>
      </w:r>
    </w:p>
    <w:p w:rsidR="00D3577D" w:rsidRPr="00502587" w:rsidRDefault="00D3577D" w:rsidP="00502587">
      <w:pPr>
        <w:pStyle w:val="ae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543FE5" w:rsidRPr="00502587" w:rsidRDefault="00543FE5" w:rsidP="00502587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02587">
        <w:rPr>
          <w:color w:val="000000"/>
        </w:rPr>
        <w:t>Рабочая прогр</w:t>
      </w:r>
      <w:r w:rsidR="00502587" w:rsidRPr="00502587">
        <w:rPr>
          <w:color w:val="000000"/>
        </w:rPr>
        <w:t>амма воспитания МБОУ Лицея №</w:t>
      </w:r>
      <w:r w:rsidR="00413487" w:rsidRPr="00502587">
        <w:rPr>
          <w:color w:val="000000"/>
        </w:rPr>
        <w:t>10</w:t>
      </w:r>
      <w:r w:rsidRPr="00502587">
        <w:rPr>
          <w:color w:val="000000"/>
        </w:rPr>
        <w:t xml:space="preserve"> реализуется в том числе и через использование воспитательного потенциала у</w:t>
      </w:r>
      <w:r w:rsidR="00413487" w:rsidRPr="00502587">
        <w:rPr>
          <w:color w:val="000000"/>
        </w:rPr>
        <w:t xml:space="preserve">рока. Воспитательный потенциал </w:t>
      </w:r>
      <w:r w:rsidRPr="00502587">
        <w:rPr>
          <w:color w:val="000000"/>
        </w:rPr>
        <w:t>реализуется через: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 xml:space="preserve"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</w:t>
      </w:r>
      <w:r w:rsidRPr="00502587">
        <w:rPr>
          <w:color w:val="000000"/>
        </w:rPr>
        <w:lastRenderedPageBreak/>
        <w:t>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543FE5" w:rsidRPr="00502587" w:rsidRDefault="00543FE5" w:rsidP="00502587">
      <w:pPr>
        <w:pStyle w:val="Default"/>
        <w:numPr>
          <w:ilvl w:val="0"/>
          <w:numId w:val="18"/>
        </w:numPr>
        <w:ind w:left="0"/>
      </w:pPr>
      <w:r w:rsidRPr="00502587"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применение на уроке интерактивных форм работы, стимулирующих познавательную мотивацию обучающихся.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приемы: реализация индивидуальных и групповых исследовательских проектов.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543FE5" w:rsidRPr="00502587" w:rsidRDefault="00543FE5" w:rsidP="00502587">
      <w:pPr>
        <w:pStyle w:val="ae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502587">
        <w:rPr>
          <w:color w:val="000000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543FE5" w:rsidRPr="00502587" w:rsidRDefault="00543FE5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43FE5" w:rsidRPr="00502587" w:rsidSect="00413487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25045226"/>
      <w:bookmarkEnd w:id="2"/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01876902"/>
      <w:bookmarkEnd w:id="5"/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Равномерная ходьба и равномерный бег. Прыжки в длину и высоту с места толчком двумя ногами, в высоту с прямого разбега.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48637"/>
      <w:bookmarkEnd w:id="6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543FE5" w:rsidRPr="00502587" w:rsidRDefault="00543FE5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_Toc137548638"/>
      <w:bookmarkEnd w:id="7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</w:t>
      </w: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Подвижные и спортивные игры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Прикладно-ориентированная физическая культура.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39"/>
      <w:bookmarkEnd w:id="8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 физическая культура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826DA" w:rsidRPr="00502587" w:rsidSect="00413487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_Toc137548640"/>
      <w:bookmarkStart w:id="10" w:name="block-25045227"/>
      <w:bookmarkEnd w:id="4"/>
      <w:bookmarkEnd w:id="9"/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487" w:rsidRPr="00502587" w:rsidRDefault="00413487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1"/>
      <w:bookmarkEnd w:id="11"/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B826DA" w:rsidRPr="00502587" w:rsidRDefault="0069245B" w:rsidP="005025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B826DA" w:rsidRPr="00502587" w:rsidRDefault="0069245B" w:rsidP="005025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826DA" w:rsidRPr="00502587" w:rsidRDefault="0069245B" w:rsidP="005025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B826DA" w:rsidRPr="00502587" w:rsidRDefault="0069245B" w:rsidP="005025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B826DA" w:rsidRPr="00502587" w:rsidRDefault="0069245B" w:rsidP="005025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B826DA" w:rsidRPr="00502587" w:rsidRDefault="0069245B" w:rsidP="0050258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43FE5" w:rsidRPr="00502587" w:rsidRDefault="00543FE5" w:rsidP="005025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2" w:name="_Toc137548642"/>
      <w:bookmarkEnd w:id="12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826DA" w:rsidRPr="00502587" w:rsidRDefault="0069245B" w:rsidP="0050258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B826DA" w:rsidRPr="00502587" w:rsidRDefault="0069245B" w:rsidP="0050258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B826DA" w:rsidRPr="00502587" w:rsidRDefault="0069245B" w:rsidP="0050258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B826DA" w:rsidRPr="00502587" w:rsidRDefault="0069245B" w:rsidP="0050258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26DA" w:rsidRPr="00502587" w:rsidRDefault="0069245B" w:rsidP="0050258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B826DA" w:rsidRPr="00502587" w:rsidRDefault="0069245B" w:rsidP="0050258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B826DA" w:rsidRPr="00502587" w:rsidRDefault="0069245B" w:rsidP="0050258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B826DA" w:rsidRPr="00502587" w:rsidRDefault="0069245B" w:rsidP="0050258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826DA" w:rsidRPr="00502587" w:rsidRDefault="0069245B" w:rsidP="0050258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B826DA" w:rsidRPr="00502587" w:rsidRDefault="0069245B" w:rsidP="0050258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B826DA" w:rsidRPr="00502587" w:rsidRDefault="0069245B" w:rsidP="0050258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26DA" w:rsidRPr="00502587" w:rsidRDefault="0069245B" w:rsidP="005025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B826DA" w:rsidRPr="00502587" w:rsidRDefault="0069245B" w:rsidP="005025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B826DA" w:rsidRPr="00502587" w:rsidRDefault="0069245B" w:rsidP="005025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B826DA" w:rsidRPr="00502587" w:rsidRDefault="0069245B" w:rsidP="005025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B826DA" w:rsidRPr="00502587" w:rsidRDefault="0069245B" w:rsidP="00502587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26DA" w:rsidRPr="00502587" w:rsidRDefault="0069245B" w:rsidP="0050258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B826DA" w:rsidRPr="00502587" w:rsidRDefault="0069245B" w:rsidP="0050258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B826DA" w:rsidRPr="00502587" w:rsidRDefault="0069245B" w:rsidP="00502587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826DA" w:rsidRPr="00502587" w:rsidRDefault="0069245B" w:rsidP="0050258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уроки); </w:t>
      </w:r>
    </w:p>
    <w:p w:rsidR="00B826DA" w:rsidRPr="00502587" w:rsidRDefault="0069245B" w:rsidP="0050258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B826DA" w:rsidRPr="00502587" w:rsidRDefault="0069245B" w:rsidP="0050258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B826DA" w:rsidRPr="00502587" w:rsidRDefault="0069245B" w:rsidP="00502587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26DA" w:rsidRPr="00502587" w:rsidRDefault="0069245B" w:rsidP="005025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B826DA" w:rsidRPr="00502587" w:rsidRDefault="0069245B" w:rsidP="005025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B826DA" w:rsidRPr="00502587" w:rsidRDefault="0069245B" w:rsidP="005025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B826DA" w:rsidRPr="00502587" w:rsidRDefault="0069245B" w:rsidP="005025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B826DA" w:rsidRPr="00502587" w:rsidRDefault="0069245B" w:rsidP="0050258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26DA" w:rsidRPr="00502587" w:rsidRDefault="0069245B" w:rsidP="005025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B826DA" w:rsidRPr="00502587" w:rsidRDefault="0069245B" w:rsidP="005025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B826DA" w:rsidRPr="00502587" w:rsidRDefault="0069245B" w:rsidP="005025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B826DA" w:rsidRPr="00502587" w:rsidRDefault="0069245B" w:rsidP="0050258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826DA" w:rsidRPr="00502587" w:rsidRDefault="0069245B" w:rsidP="00502587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B826DA" w:rsidRPr="00502587" w:rsidRDefault="0069245B" w:rsidP="00502587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B826DA" w:rsidRPr="00502587" w:rsidRDefault="0069245B" w:rsidP="00502587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26DA" w:rsidRPr="00502587" w:rsidRDefault="0069245B" w:rsidP="0050258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B826DA" w:rsidRPr="00502587" w:rsidRDefault="0069245B" w:rsidP="0050258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B826DA" w:rsidRPr="00502587" w:rsidRDefault="0069245B" w:rsidP="00502587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826DA" w:rsidRPr="00502587" w:rsidRDefault="0069245B" w:rsidP="005025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B826DA" w:rsidRPr="00502587" w:rsidRDefault="0069245B" w:rsidP="005025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B826DA" w:rsidRPr="00502587" w:rsidRDefault="0069245B" w:rsidP="00502587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  <w:r w:rsidRPr="0050258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826DA" w:rsidRPr="00502587" w:rsidRDefault="0069245B" w:rsidP="0050258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B826DA" w:rsidRPr="00502587" w:rsidRDefault="0069245B" w:rsidP="00502587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3"/>
      <w:bookmarkEnd w:id="14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826DA" w:rsidRPr="00502587" w:rsidRDefault="00B826DA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37548644"/>
      <w:bookmarkEnd w:id="15"/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B826DA" w:rsidRPr="00502587" w:rsidRDefault="0069245B" w:rsidP="005025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B826DA" w:rsidRPr="00502587" w:rsidRDefault="0069245B" w:rsidP="005025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B826DA" w:rsidRPr="00502587" w:rsidRDefault="0069245B" w:rsidP="005025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B826DA" w:rsidRPr="00502587" w:rsidRDefault="0069245B" w:rsidP="005025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B826DA" w:rsidRPr="00502587" w:rsidRDefault="0069245B" w:rsidP="005025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B826DA" w:rsidRPr="00502587" w:rsidRDefault="0069245B" w:rsidP="005025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B826DA" w:rsidRPr="00502587" w:rsidRDefault="0069245B" w:rsidP="00502587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играть в подвижные игры с общеразвивающей направленностью.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37548645"/>
      <w:bookmarkEnd w:id="16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B826DA" w:rsidRPr="00502587" w:rsidRDefault="0069245B" w:rsidP="005025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B826DA" w:rsidRPr="00502587" w:rsidRDefault="0069245B" w:rsidP="005025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B826DA" w:rsidRPr="00502587" w:rsidRDefault="0069245B" w:rsidP="005025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B826DA" w:rsidRPr="00502587" w:rsidRDefault="0069245B" w:rsidP="005025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прыжки по разметкам на разное расстояние и с разной амплитудой, в высоту с прямого разбега;</w:t>
      </w:r>
    </w:p>
    <w:p w:rsidR="00B826DA" w:rsidRPr="00502587" w:rsidRDefault="0069245B" w:rsidP="005025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B826DA" w:rsidRPr="00502587" w:rsidRDefault="0069245B" w:rsidP="00502587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качеств. </w:t>
      </w:r>
      <w:bookmarkStart w:id="17" w:name="_Toc103687219"/>
      <w:bookmarkEnd w:id="17"/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6"/>
      <w:bookmarkEnd w:id="18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игровой; 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</w:p>
    <w:p w:rsidR="00B826DA" w:rsidRPr="00502587" w:rsidRDefault="0069245B" w:rsidP="00502587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37548647"/>
      <w:bookmarkEnd w:id="20"/>
    </w:p>
    <w:p w:rsidR="00B826DA" w:rsidRPr="00502587" w:rsidRDefault="0069245B" w:rsidP="0050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826DA" w:rsidRPr="00502587" w:rsidRDefault="0069245B" w:rsidP="0050258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атлетикой; 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демонстрировать опорный прыжок через гимнастического козла с разбега способом напрыгивания;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прыжок в высоту с разбега перешагиванием;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826DA" w:rsidRPr="00502587" w:rsidRDefault="0069245B" w:rsidP="00502587">
      <w:pPr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826DA" w:rsidRPr="00502587" w:rsidSect="00413487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1" w:name="block-25045222"/>
      <w:bookmarkEnd w:id="10"/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1136"/>
        <w:gridCol w:w="1081"/>
        <w:gridCol w:w="1553"/>
        <w:gridCol w:w="1874"/>
        <w:gridCol w:w="18"/>
        <w:gridCol w:w="1892"/>
        <w:gridCol w:w="2686"/>
        <w:gridCol w:w="2687"/>
      </w:tblGrid>
      <w:tr w:rsidR="0069245B" w:rsidRPr="00502587" w:rsidTr="00213C5F">
        <w:trPr>
          <w:trHeight w:val="144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  <w:gridSpan w:val="4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86" w:type="dxa"/>
            <w:vMerge w:val="restart"/>
          </w:tcPr>
          <w:p w:rsidR="0069245B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  <w:tc>
          <w:tcPr>
            <w:tcW w:w="2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45B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виды деятельности обучающихся</w:t>
            </w:r>
          </w:p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245B" w:rsidRPr="00502587" w:rsidTr="00213C5F">
        <w:trPr>
          <w:trHeight w:val="144"/>
          <w:tblCellSpacing w:w="20" w:type="nil"/>
        </w:trPr>
        <w:tc>
          <w:tcPr>
            <w:tcW w:w="11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45B" w:rsidRPr="00502587" w:rsidTr="00213C5F">
        <w:trPr>
          <w:trHeight w:val="144"/>
          <w:tblCellSpacing w:w="20" w:type="nil"/>
        </w:trPr>
        <w:tc>
          <w:tcPr>
            <w:tcW w:w="2249" w:type="dxa"/>
            <w:gridSpan w:val="2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91" w:type="dxa"/>
            <w:gridSpan w:val="7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69245B" w:rsidRPr="00502587" w:rsidTr="00213C5F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EA3645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9245B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:rsidR="00213C5F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13C5F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13C5F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необходимую информацию по темам: гимнастика, игры, туризм, спорт. Определять понятие «физическая культура». Понимать разницу в задачах физической культуры и спорта. Определять и кратко характеризовать понятие «здоровый образ жизни». Формулировать общие принципы выполнения гимнастических упражнений. Понимать и отличать физические качества «гибкость» и «координация». Описывать формы наблюденияза динамикой развития гибкости и координационных способностей. Определять состав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одежды для занятий физическими упражнениями, основной перечень необходимого спортивного оборудования и инвентаря для занятий основной гимнастикой. Понимать и раскрывать основные безопасные принципы поведения на уроках физической культуры. </w:t>
            </w:r>
          </w:p>
          <w:p w:rsidR="0069245B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составлять распорядок дня. Знать правила личной гигиены и правила закаливания. </w:t>
            </w: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Знать строевые команды и определения при организации строя</w:t>
            </w:r>
          </w:p>
        </w:tc>
      </w:tr>
      <w:tr w:rsidR="00213C5F" w:rsidRPr="00502587" w:rsidTr="00213C5F">
        <w:trPr>
          <w:trHeight w:val="144"/>
          <w:tblCellSpacing w:w="20" w:type="nil"/>
        </w:trPr>
        <w:tc>
          <w:tcPr>
            <w:tcW w:w="3330" w:type="dxa"/>
            <w:gridSpan w:val="3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4" w:type="dxa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9F" w:rsidRPr="00502587" w:rsidTr="00413487">
        <w:trPr>
          <w:trHeight w:val="144"/>
          <w:tblCellSpacing w:w="20" w:type="nil"/>
        </w:trPr>
        <w:tc>
          <w:tcPr>
            <w:tcW w:w="14040" w:type="dxa"/>
            <w:gridSpan w:val="9"/>
          </w:tcPr>
          <w:p w:rsidR="0018189F" w:rsidRPr="00502587" w:rsidRDefault="0018189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69245B" w:rsidRPr="00502587" w:rsidTr="00213C5F">
        <w:trPr>
          <w:trHeight w:val="144"/>
          <w:tblCellSpacing w:w="20" w:type="nil"/>
        </w:trPr>
        <w:tc>
          <w:tcPr>
            <w:tcW w:w="2249" w:type="dxa"/>
            <w:gridSpan w:val="2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7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232C64" w:rsidRPr="00502587" w:rsidTr="00213C5F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Гигиена человека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</w:tcPr>
          <w:p w:rsidR="00213C5F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2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13C5F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13C5F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своё состояние (ощущения) после закаливающих процедур. Называть основные правила личной гигиены.</w:t>
            </w:r>
          </w:p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комплексы упражнений для формирования стопы и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осанки, развития мышц и основных физических качеств: гибкости, координации. Уметь измерять соотношение массы и длины тела.</w:t>
            </w:r>
          </w:p>
          <w:p w:rsidR="00232C64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Отбирать и составлять упражнения основной гимнастики для утренней зарядки и физкультминуток.</w:t>
            </w:r>
          </w:p>
        </w:tc>
      </w:tr>
      <w:tr w:rsidR="00232C64" w:rsidRPr="00502587" w:rsidTr="00213C5F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 человека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87" w:type="dxa"/>
            <w:vMerge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64" w:rsidRPr="00502587" w:rsidTr="00213C5F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87" w:type="dxa"/>
            <w:vMerge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5F" w:rsidRPr="00502587" w:rsidTr="00D676AF">
        <w:trPr>
          <w:trHeight w:val="144"/>
          <w:tblCellSpacing w:w="20" w:type="nil"/>
        </w:trPr>
        <w:tc>
          <w:tcPr>
            <w:tcW w:w="3330" w:type="dxa"/>
            <w:gridSpan w:val="3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92" w:type="dxa"/>
            <w:gridSpan w:val="2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92" w:type="dxa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45B" w:rsidRPr="00502587" w:rsidTr="00213C5F">
        <w:trPr>
          <w:trHeight w:val="144"/>
          <w:tblCellSpacing w:w="20" w:type="nil"/>
        </w:trPr>
        <w:tc>
          <w:tcPr>
            <w:tcW w:w="2249" w:type="dxa"/>
            <w:gridSpan w:val="2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91" w:type="dxa"/>
            <w:gridSpan w:val="7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32C64" w:rsidRPr="00502587" w:rsidTr="00213C5F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543FE5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189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232C64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</w:tcPr>
          <w:p w:rsidR="00213C5F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5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213C5F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213C5F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="00213C5F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универсальные умения при выполнении организующих команд: «Становись!», «Равняйсь!», «Смирно!», «Вольно!», «Отставить!», «Разойдись», «По порядку рассчитайсь!», «На первый–второй рассчитайсь!», «На первый–третий рассчитайсь!»</w:t>
            </w:r>
          </w:p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1) Освоить универсальные умения по самостоятельному выполнению упражнений: </w:t>
            </w:r>
          </w:p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2) Освоить универсальные умения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контролировать величину нагрузки. </w:t>
            </w:r>
          </w:p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Освоить универсальные умения контролировать дыхание во время выполнения гимнастических упражнений</w:t>
            </w:r>
          </w:p>
          <w:p w:rsidR="00232C64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Общаться и взаимодействовать в игровой деятельности. Проводить общеразвивающие ролевые подвижные игры и спортивные эстафеты с элементами соревновательной деятельности. Составлять игровые задания. Общаться и взаимодействовать в игровой деятельности</w:t>
            </w:r>
          </w:p>
        </w:tc>
      </w:tr>
      <w:tr w:rsidR="00232C64" w:rsidRPr="00502587" w:rsidTr="00213C5F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EA3645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189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232C64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vMerge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64" w:rsidRPr="00502587" w:rsidTr="00213C5F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17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543FE5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189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232C64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87" w:type="dxa"/>
            <w:vMerge/>
            <w:tcMar>
              <w:top w:w="50" w:type="dxa"/>
              <w:left w:w="100" w:type="dxa"/>
            </w:tcMar>
            <w:vAlign w:val="center"/>
          </w:tcPr>
          <w:p w:rsidR="00232C64" w:rsidRPr="00502587" w:rsidRDefault="00232C6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5F" w:rsidRPr="00502587" w:rsidTr="00D676AF">
        <w:trPr>
          <w:trHeight w:val="144"/>
          <w:tblCellSpacing w:w="20" w:type="nil"/>
        </w:trPr>
        <w:tc>
          <w:tcPr>
            <w:tcW w:w="3330" w:type="dxa"/>
            <w:gridSpan w:val="3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  <w:gridSpan w:val="2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center"/>
          </w:tcPr>
          <w:p w:rsidR="00213C5F" w:rsidRPr="00502587" w:rsidRDefault="00213C5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45B" w:rsidRPr="00502587" w:rsidTr="00213C5F">
        <w:trPr>
          <w:trHeight w:val="144"/>
          <w:tblCellSpacing w:w="20" w:type="nil"/>
        </w:trPr>
        <w:tc>
          <w:tcPr>
            <w:tcW w:w="3330" w:type="dxa"/>
            <w:gridSpan w:val="3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43FE5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86" w:type="dxa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69245B" w:rsidRPr="00502587" w:rsidRDefault="0069245B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26DA" w:rsidRPr="00502587" w:rsidSect="00413487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213C5F" w:rsidRPr="00502587" w:rsidRDefault="0069245B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1077"/>
        <w:gridCol w:w="1036"/>
        <w:gridCol w:w="1578"/>
        <w:gridCol w:w="1875"/>
        <w:gridCol w:w="1876"/>
        <w:gridCol w:w="2696"/>
        <w:gridCol w:w="18"/>
        <w:gridCol w:w="2714"/>
      </w:tblGrid>
      <w:tr w:rsidR="006E1C1C" w:rsidRPr="00502587" w:rsidTr="006E1C1C">
        <w:trPr>
          <w:trHeight w:val="144"/>
          <w:tblCellSpacing w:w="20" w:type="nil"/>
        </w:trPr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3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6" w:type="dxa"/>
            <w:vMerge w:val="restart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E1C1C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виды деятельности обучающихся</w:t>
            </w:r>
          </w:p>
        </w:tc>
      </w:tr>
      <w:tr w:rsidR="006E1C1C" w:rsidRPr="00502587" w:rsidTr="00443268">
        <w:trPr>
          <w:trHeight w:val="144"/>
          <w:tblCellSpacing w:w="20" w:type="nil"/>
        </w:trPr>
        <w:tc>
          <w:tcPr>
            <w:tcW w:w="11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1C" w:rsidRPr="00502587" w:rsidTr="006E1C1C">
        <w:trPr>
          <w:trHeight w:val="144"/>
          <w:tblCellSpacing w:w="20" w:type="nil"/>
        </w:trPr>
        <w:tc>
          <w:tcPr>
            <w:tcW w:w="2247" w:type="dxa"/>
            <w:gridSpan w:val="2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93" w:type="dxa"/>
            <w:gridSpan w:val="7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6E1C1C" w:rsidRPr="00502587" w:rsidTr="00443268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113" w:type="dxa"/>
            <w:gridSpan w:val="2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7F662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189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E1C1C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6E1C1C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0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2732" w:type="dxa"/>
            <w:gridSpan w:val="2"/>
            <w:tcMar>
              <w:top w:w="50" w:type="dxa"/>
              <w:left w:w="100" w:type="dxa"/>
            </w:tcMar>
            <w:vAlign w:val="center"/>
          </w:tcPr>
          <w:p w:rsidR="006E1C1C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необходимую информацию по темам. Уметь определять правильную осанку. Понимать и раскрывать связь правильной осанки и развития здорового организма. Составлять комплексы упражнений для формирования правильной осанки. Пересказывать тексты по истории и современности олимпийского движения.</w:t>
            </w:r>
          </w:p>
        </w:tc>
      </w:tr>
      <w:tr w:rsidR="00443268" w:rsidRPr="00502587" w:rsidTr="00443268">
        <w:trPr>
          <w:trHeight w:val="144"/>
          <w:tblCellSpacing w:w="20" w:type="nil"/>
        </w:trPr>
        <w:tc>
          <w:tcPr>
            <w:tcW w:w="3283" w:type="dxa"/>
            <w:gridSpan w:val="3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1C" w:rsidRPr="00502587" w:rsidTr="006E1C1C">
        <w:trPr>
          <w:trHeight w:val="144"/>
          <w:tblCellSpacing w:w="20" w:type="nil"/>
        </w:trPr>
        <w:tc>
          <w:tcPr>
            <w:tcW w:w="2247" w:type="dxa"/>
            <w:gridSpan w:val="2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3" w:type="dxa"/>
            <w:gridSpan w:val="7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6E1C1C" w:rsidRPr="00502587" w:rsidTr="00443268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13" w:type="dxa"/>
            <w:gridSpan w:val="2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8189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6E1C1C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2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3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2732" w:type="dxa"/>
            <w:gridSpan w:val="2"/>
            <w:tcMar>
              <w:top w:w="50" w:type="dxa"/>
              <w:left w:w="100" w:type="dxa"/>
            </w:tcMar>
            <w:vAlign w:val="center"/>
          </w:tcPr>
          <w:p w:rsidR="006E1C1C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связь массы и длины тела для гармоничного физического развития. Характеризовать показатели физического развития. Вести дневник наблюдения за динамикой развития гибкости и координации, изменениями длины и массы тела. </w:t>
            </w: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полученные результаты </w:t>
            </w:r>
            <w:r w:rsidRPr="00502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наблюдений.</w:t>
            </w:r>
          </w:p>
        </w:tc>
      </w:tr>
      <w:tr w:rsidR="006E1C1C" w:rsidRPr="00502587" w:rsidTr="00232C64">
        <w:trPr>
          <w:trHeight w:val="144"/>
          <w:tblCellSpacing w:w="20" w:type="nil"/>
        </w:trPr>
        <w:tc>
          <w:tcPr>
            <w:tcW w:w="3283" w:type="dxa"/>
            <w:gridSpan w:val="3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7F662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8189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E1C1C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1" w:type="dxa"/>
            <w:gridSpan w:val="2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  <w:gridSpan w:val="3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1C" w:rsidRPr="00502587" w:rsidTr="006E1C1C">
        <w:trPr>
          <w:trHeight w:val="144"/>
          <w:tblCellSpacing w:w="20" w:type="nil"/>
        </w:trPr>
        <w:tc>
          <w:tcPr>
            <w:tcW w:w="2247" w:type="dxa"/>
            <w:gridSpan w:val="2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3" w:type="dxa"/>
            <w:gridSpan w:val="7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6E1C1C" w:rsidRPr="00502587" w:rsidTr="006E1C1C">
        <w:trPr>
          <w:trHeight w:val="144"/>
          <w:tblCellSpacing w:w="20" w:type="nil"/>
        </w:trPr>
        <w:tc>
          <w:tcPr>
            <w:tcW w:w="2247" w:type="dxa"/>
            <w:gridSpan w:val="2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3" w:type="dxa"/>
            <w:gridSpan w:val="7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443268" w:rsidRPr="00502587" w:rsidTr="00443268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13" w:type="dxa"/>
            <w:gridSpan w:val="2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по укреплению здоровья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443268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упражнения по воздействию на развитие основных физических качеств (гибкость, координация, быстрота, сила). Отбирать и составлять упражнения основной гимнастики для тренировки отдельных мышц, физических качеств и способностей. </w:t>
            </w: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Организовывать регулярное повторение освоенных гимнастических упражнений.</w:t>
            </w:r>
          </w:p>
        </w:tc>
      </w:tr>
      <w:tr w:rsidR="00443268" w:rsidRPr="00502587" w:rsidTr="00443268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13" w:type="dxa"/>
            <w:gridSpan w:val="2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комплексы утренней зарядки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1C" w:rsidRPr="00502587" w:rsidTr="008435BC">
        <w:trPr>
          <w:trHeight w:val="144"/>
          <w:tblCellSpacing w:w="20" w:type="nil"/>
        </w:trPr>
        <w:tc>
          <w:tcPr>
            <w:tcW w:w="3283" w:type="dxa"/>
            <w:gridSpan w:val="3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18189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E1C1C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1" w:type="dxa"/>
            <w:gridSpan w:val="2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  <w:gridSpan w:val="3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1C" w:rsidRPr="00502587" w:rsidTr="006E1C1C">
        <w:trPr>
          <w:trHeight w:val="144"/>
          <w:tblCellSpacing w:w="20" w:type="nil"/>
        </w:trPr>
        <w:tc>
          <w:tcPr>
            <w:tcW w:w="2247" w:type="dxa"/>
            <w:gridSpan w:val="2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93" w:type="dxa"/>
            <w:gridSpan w:val="7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43268" w:rsidRPr="00502587" w:rsidTr="00443268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13" w:type="dxa"/>
            <w:gridSpan w:val="2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443268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8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443268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29" w:history="1">
              <w:r w:rsidR="00443268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техникой выполнения подводящих и акробатических упражнений: кувырок вперёд, назад; шпагат, колесо, мост из положения сидя, стоя и вставание из положения мост.</w:t>
            </w:r>
          </w:p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самостоятельно действия на строевые команды «Напра-во!», «Нале-во!», «Кру-гом!»</w:t>
            </w:r>
          </w:p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взаимодействие общеразвивающих, ролевых, спортивных, туристических игр и игровых заданий; спортивных эстафет с элементами соревновательной деятельности, в т. ч. спортивных эстафет с мячом, со скакалкой. </w:t>
            </w: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Участвовать в играх, выполнять игровые задания</w:t>
            </w:r>
          </w:p>
        </w:tc>
      </w:tr>
      <w:tr w:rsidR="00443268" w:rsidRPr="00502587" w:rsidTr="00443268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113" w:type="dxa"/>
            <w:gridSpan w:val="2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3268" w:rsidRPr="00502587" w:rsidTr="00443268">
        <w:trPr>
          <w:trHeight w:val="144"/>
          <w:tblCellSpacing w:w="20" w:type="nil"/>
        </w:trPr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13" w:type="dxa"/>
            <w:gridSpan w:val="2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gridSpan w:val="2"/>
            <w:vMerge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43268" w:rsidRPr="00502587" w:rsidTr="00443268">
        <w:trPr>
          <w:trHeight w:val="144"/>
          <w:tblCellSpacing w:w="20" w:type="nil"/>
        </w:trPr>
        <w:tc>
          <w:tcPr>
            <w:tcW w:w="3283" w:type="dxa"/>
            <w:gridSpan w:val="3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gridSpan w:val="2"/>
            <w:tcMar>
              <w:top w:w="50" w:type="dxa"/>
              <w:left w:w="100" w:type="dxa"/>
            </w:tcMar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4" w:type="dxa"/>
            <w:vAlign w:val="center"/>
          </w:tcPr>
          <w:p w:rsidR="00443268" w:rsidRPr="00502587" w:rsidRDefault="00443268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C1C" w:rsidRPr="00502587" w:rsidTr="00443268">
        <w:trPr>
          <w:trHeight w:val="144"/>
          <w:tblCellSpacing w:w="20" w:type="nil"/>
        </w:trPr>
        <w:tc>
          <w:tcPr>
            <w:tcW w:w="3283" w:type="dxa"/>
            <w:gridSpan w:val="3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F6624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6" w:type="dxa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gridSpan w:val="2"/>
            <w:tcMar>
              <w:top w:w="50" w:type="dxa"/>
              <w:left w:w="100" w:type="dxa"/>
            </w:tcMar>
            <w:vAlign w:val="center"/>
          </w:tcPr>
          <w:p w:rsidR="006E1C1C" w:rsidRPr="00502587" w:rsidRDefault="006E1C1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26DA" w:rsidRPr="00502587" w:rsidSect="00413487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43268" w:rsidRPr="00502587" w:rsidRDefault="00443268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975"/>
        <w:gridCol w:w="975"/>
        <w:gridCol w:w="1597"/>
        <w:gridCol w:w="1841"/>
        <w:gridCol w:w="1910"/>
        <w:gridCol w:w="2732"/>
        <w:gridCol w:w="2732"/>
      </w:tblGrid>
      <w:tr w:rsidR="008435BC" w:rsidRPr="00502587" w:rsidTr="0067064C">
        <w:trPr>
          <w:trHeight w:val="144"/>
          <w:tblCellSpacing w:w="20" w:type="nil"/>
        </w:trPr>
        <w:tc>
          <w:tcPr>
            <w:tcW w:w="1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8" w:type="dxa"/>
            <w:gridSpan w:val="3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32" w:type="dxa"/>
            <w:vMerge w:val="restart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35B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виды деятельности обучающихся</w:t>
            </w:r>
          </w:p>
        </w:tc>
      </w:tr>
      <w:tr w:rsidR="008435BC" w:rsidRPr="00502587" w:rsidTr="0067064C">
        <w:trPr>
          <w:trHeight w:val="144"/>
          <w:tblCellSpacing w:w="20" w:type="nil"/>
        </w:trPr>
        <w:tc>
          <w:tcPr>
            <w:tcW w:w="1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BC" w:rsidRPr="00502587" w:rsidTr="008435BC">
        <w:trPr>
          <w:trHeight w:val="144"/>
          <w:tblCellSpacing w:w="20" w:type="nil"/>
        </w:trPr>
        <w:tc>
          <w:tcPr>
            <w:tcW w:w="2253" w:type="dxa"/>
            <w:gridSpan w:val="2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87" w:type="dxa"/>
            <w:gridSpan w:val="6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8435B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о физической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18189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8435BC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</w:tcPr>
          <w:p w:rsidR="008435BC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30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1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2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2732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Находить необходимую информацию по темам.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Объяснять влияние нагрузки на мышцы. Понимать и раскрывать связь между выполнением физических упражнений и гармоничным физическим, интеллектуальным и эстетическим развитием. Понимать и раскрывать смысл и необходимость классификации физических упражнений. Уметь определять физические упражнения в классификации по признаку исторически сложившихся систем физического воспитания. Характеризовать гимнастику в классификации по признаку исторически сложившихся систем физического воспитания и давать оценку эффективности её воздействия на строение и функции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организма.</w:t>
            </w: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3228" w:type="dxa"/>
            <w:gridSpan w:val="3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BC" w:rsidRPr="00502587" w:rsidTr="008435BC">
        <w:trPr>
          <w:trHeight w:val="144"/>
          <w:tblCellSpacing w:w="20" w:type="nil"/>
        </w:trPr>
        <w:tc>
          <w:tcPr>
            <w:tcW w:w="2253" w:type="dxa"/>
            <w:gridSpan w:val="2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87" w:type="dxa"/>
            <w:gridSpan w:val="6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</w:tcPr>
          <w:p w:rsidR="0067064C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4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5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подводящие упражнения и их значение. Уметь подбирать комплекс и объяснять технику выполнения упражнений по преимущественной целевой направленности их использования. Уметь измерять пульс до и после выполнения физическими упражнениями. Анализировать полученные результаты.</w:t>
            </w: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2.2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vMerge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vMerge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Физическая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нагрузка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vMerge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3228" w:type="dxa"/>
            <w:gridSpan w:val="3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BC" w:rsidRPr="00502587" w:rsidTr="008435BC">
        <w:trPr>
          <w:trHeight w:val="144"/>
          <w:tblCellSpacing w:w="20" w:type="nil"/>
        </w:trPr>
        <w:tc>
          <w:tcPr>
            <w:tcW w:w="2253" w:type="dxa"/>
            <w:gridSpan w:val="2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87" w:type="dxa"/>
            <w:gridSpan w:val="6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8435BC" w:rsidRPr="00502587" w:rsidTr="008435BC">
        <w:trPr>
          <w:trHeight w:val="144"/>
          <w:tblCellSpacing w:w="20" w:type="nil"/>
        </w:trPr>
        <w:tc>
          <w:tcPr>
            <w:tcW w:w="2253" w:type="dxa"/>
            <w:gridSpan w:val="2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87" w:type="dxa"/>
            <w:gridSpan w:val="6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</w:tcPr>
          <w:p w:rsidR="0067064C" w:rsidRPr="00502587" w:rsidRDefault="007174A1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7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8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простейшие закаливающие процедуры, оздоровительные занятия в режиме дня. Знать и определять внешние признаки утомления во время занятий. Соблюдать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рекомендации по дыханию и технике выполнения физических упражнений.</w:t>
            </w: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vMerge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BC" w:rsidRPr="00502587" w:rsidTr="008435BC">
        <w:trPr>
          <w:trHeight w:val="144"/>
          <w:tblCellSpacing w:w="20" w:type="nil"/>
        </w:trPr>
        <w:tc>
          <w:tcPr>
            <w:tcW w:w="3228" w:type="dxa"/>
            <w:gridSpan w:val="3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51" w:type="dxa"/>
            <w:gridSpan w:val="2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4" w:type="dxa"/>
            <w:gridSpan w:val="2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BC" w:rsidRPr="00502587" w:rsidTr="008435BC">
        <w:trPr>
          <w:trHeight w:val="144"/>
          <w:tblCellSpacing w:w="20" w:type="nil"/>
        </w:trPr>
        <w:tc>
          <w:tcPr>
            <w:tcW w:w="2253" w:type="dxa"/>
            <w:gridSpan w:val="2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87" w:type="dxa"/>
            <w:gridSpan w:val="6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</w:tcPr>
          <w:p w:rsidR="0067064C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0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1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по самостоятельному ведению общей разминки. Моделировать физическую нагрузку при выполнении упражнений для развития основных физических качеств.</w:t>
            </w:r>
          </w:p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и участвовать в спортивных играх.</w:t>
            </w: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vMerge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950" w:type="dxa"/>
            <w:gridSpan w:val="2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Merge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32" w:type="dxa"/>
            <w:vMerge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7064C" w:rsidRPr="00502587" w:rsidTr="0067064C">
        <w:trPr>
          <w:trHeight w:val="144"/>
          <w:tblCellSpacing w:w="20" w:type="nil"/>
        </w:trPr>
        <w:tc>
          <w:tcPr>
            <w:tcW w:w="3228" w:type="dxa"/>
            <w:gridSpan w:val="3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5BC" w:rsidRPr="00502587" w:rsidTr="0067064C">
        <w:trPr>
          <w:trHeight w:val="144"/>
          <w:tblCellSpacing w:w="20" w:type="nil"/>
        </w:trPr>
        <w:tc>
          <w:tcPr>
            <w:tcW w:w="3228" w:type="dxa"/>
            <w:gridSpan w:val="3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7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275C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2" w:type="dxa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tcMar>
              <w:top w:w="50" w:type="dxa"/>
              <w:left w:w="100" w:type="dxa"/>
            </w:tcMar>
            <w:vAlign w:val="center"/>
          </w:tcPr>
          <w:p w:rsidR="008435BC" w:rsidRPr="00502587" w:rsidRDefault="008435B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26DA" w:rsidRPr="00502587" w:rsidSect="00413487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7064C" w:rsidRPr="00502587" w:rsidRDefault="0067064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128"/>
        <w:gridCol w:w="1020"/>
        <w:gridCol w:w="1168"/>
        <w:gridCol w:w="1875"/>
        <w:gridCol w:w="1876"/>
        <w:gridCol w:w="2584"/>
        <w:gridCol w:w="295"/>
        <w:gridCol w:w="3250"/>
      </w:tblGrid>
      <w:tr w:rsidR="00663BAF" w:rsidRPr="00502587" w:rsidTr="00720C96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gridSpan w:val="3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79" w:type="dxa"/>
            <w:gridSpan w:val="2"/>
            <w:vMerge w:val="restart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</w:p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BAF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виды деятельности обучающихся</w:t>
            </w: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vMerge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1972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68" w:type="dxa"/>
            <w:gridSpan w:val="7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Знания о физической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06097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63BAF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:rsidR="00663BAF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2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3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4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Определять и кратко характеризовать физическую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культуру, её роль в общей культуре человека. Пересказывать тексты по истории физической культуры, олимпизма. Понимать и раскрывать связь физической культуры с трудовой и военной деятельностью. Называть направления физической культуры в классификации физических упражнений по признаку исторически сложившихся систем физического воспитания. Понимать и перечислять физические упражнения в классификации по преимущественной целевой направленности. Формулировать основные задачи физической культуры. Объяснять отличия задач физической культуры от задач спорта. </w:t>
            </w: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Приводить примеры спортивной подготовки.</w:t>
            </w:r>
          </w:p>
        </w:tc>
      </w:tr>
      <w:tr w:rsidR="0067064C" w:rsidRPr="00502587" w:rsidTr="00720C96">
        <w:trPr>
          <w:trHeight w:val="144"/>
          <w:tblCellSpacing w:w="20" w:type="nil"/>
        </w:trPr>
        <w:tc>
          <w:tcPr>
            <w:tcW w:w="2992" w:type="dxa"/>
            <w:gridSpan w:val="3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67064C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1972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68" w:type="dxa"/>
            <w:gridSpan w:val="7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57275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532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63BAF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:rsidR="00663BAF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5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67064C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7" w:history="1">
              <w:r w:rsidR="0067064C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7064C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Составлять индивидуальный режим дня, вести дневник наблюдений за своим физическим развитием, в том числе оценивая своё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состояние после закаливающих процедур. Измерять показатели развития физических качеств и способностей по методикам программы (гибкость, координационноскоростные способности).</w:t>
            </w: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:rsidR="00663BAF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8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9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0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ситуации, требующие применения правил предупреждения травматизма.</w:t>
            </w: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2992" w:type="dxa"/>
            <w:gridSpan w:val="3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57275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532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63BAF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1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9" w:type="dxa"/>
            <w:gridSpan w:val="3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1972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68" w:type="dxa"/>
            <w:gridSpan w:val="7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1972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68" w:type="dxa"/>
            <w:gridSpan w:val="7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720C96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vMerge w:val="restart"/>
          </w:tcPr>
          <w:p w:rsidR="00720C96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3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Вести дневник наблюдений за своим физическим развитием, в том числе оценивая своё состояние после закаливающих процедур. Измерять показатели развития физических качеств </w:t>
            </w:r>
          </w:p>
        </w:tc>
      </w:tr>
      <w:tr w:rsidR="00720C96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vMerge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0" w:type="dxa"/>
            <w:vMerge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C96" w:rsidRPr="00502587" w:rsidTr="00720C96">
        <w:trPr>
          <w:trHeight w:val="144"/>
          <w:tblCellSpacing w:w="20" w:type="nil"/>
        </w:trPr>
        <w:tc>
          <w:tcPr>
            <w:tcW w:w="2992" w:type="dxa"/>
            <w:gridSpan w:val="3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75" w:type="dxa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1972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068" w:type="dxa"/>
            <w:gridSpan w:val="7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B7824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0B7824" w:rsidRPr="00502587" w:rsidRDefault="000B782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0B7824" w:rsidRPr="00502587" w:rsidRDefault="000B7824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0B7824" w:rsidRPr="00502587" w:rsidRDefault="0057275C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7532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0B7824" w:rsidRPr="00502587" w:rsidRDefault="000B782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0B7824" w:rsidRPr="00502587" w:rsidRDefault="000B7824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  <w:vMerge w:val="restart"/>
          </w:tcPr>
          <w:p w:rsidR="000B7824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4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5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6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0B7824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Овладеть универсальными умениями при выполнении организующих упражнений для групп, в том числе при выполнении спортивных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упражнений. Овладеть универсальными умениями по взаимодействию в парах и группах при разучивании специальных физических упражнений. Проявлять физические качества гибкости, координации и быстроты при выполнении специальных физических упражнений и упражнений основной гимнастики. Моделировать комплексы упражнений общей гимнастики по видам разминки (общая, партерная, у опоры). Выявлять характерные ошибки при выполнении упражнений. Соблюдать правила техники безопасности при занятиях физической культурой и спортом. </w:t>
            </w:r>
          </w:p>
        </w:tc>
      </w:tr>
      <w:tr w:rsidR="00720C96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Легкая атлетика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18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9" w:type="dxa"/>
            <w:gridSpan w:val="2"/>
            <w:vMerge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0C96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Лыжная подготовка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14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9" w:type="dxa"/>
            <w:gridSpan w:val="2"/>
            <w:vMerge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50" w:type="dxa"/>
            <w:vMerge/>
            <w:tcMar>
              <w:top w:w="50" w:type="dxa"/>
              <w:left w:w="100" w:type="dxa"/>
            </w:tcMar>
            <w:vAlign w:val="center"/>
          </w:tcPr>
          <w:p w:rsidR="00720C96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148" w:type="dxa"/>
            <w:gridSpan w:val="2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A3625D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47532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dxa"/>
            <w:gridSpan w:val="2"/>
          </w:tcPr>
          <w:p w:rsidR="00663BAF" w:rsidRPr="00502587" w:rsidRDefault="007174A1" w:rsidP="005025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7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8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www.school.edu.ru</w:t>
              </w:r>
            </w:hyperlink>
            <w:r w:rsidR="00720C96"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9" w:history="1">
              <w:r w:rsidR="00720C96" w:rsidRPr="0050258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https://uchi.ru/</w:t>
              </w:r>
            </w:hyperlink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720C96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подвижные игры с элементами соревновательной деятельности</w:t>
            </w: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2992" w:type="dxa"/>
            <w:gridSpan w:val="3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060978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532F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  <w:r w:rsidR="00663BAF"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1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9" w:type="dxa"/>
            <w:gridSpan w:val="3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BAF" w:rsidRPr="00502587" w:rsidTr="00720C96">
        <w:trPr>
          <w:trHeight w:val="144"/>
          <w:tblCellSpacing w:w="20" w:type="nil"/>
        </w:trPr>
        <w:tc>
          <w:tcPr>
            <w:tcW w:w="2992" w:type="dxa"/>
            <w:gridSpan w:val="3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="00060978"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79" w:type="dxa"/>
            <w:gridSpan w:val="2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0" w:type="dxa"/>
            <w:tcMar>
              <w:top w:w="50" w:type="dxa"/>
              <w:left w:w="100" w:type="dxa"/>
            </w:tcMar>
            <w:vAlign w:val="center"/>
          </w:tcPr>
          <w:p w:rsidR="00663BAF" w:rsidRPr="00502587" w:rsidRDefault="00663BAF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26DA" w:rsidRPr="00502587" w:rsidSect="00413487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2" w:name="block-25045223"/>
      <w:bookmarkEnd w:id="21"/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1CBC" w:rsidRPr="00502587" w:rsidRDefault="005E1CBC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7395" w:rsidRPr="00502587" w:rsidRDefault="00DB7395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  <w:sectPr w:rsidR="00DB7395" w:rsidRPr="00502587" w:rsidSect="00413487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B826DA" w:rsidRPr="00502587" w:rsidRDefault="00D676AF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КАЛЕНДАРНО-ТЕМАТИЧЕСКОЕ</w:t>
      </w:r>
      <w:r w:rsidR="0069245B"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 </w:t>
      </w: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Ind w:w="-8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41"/>
        <w:gridCol w:w="1417"/>
      </w:tblGrid>
      <w:tr w:rsidR="00502587" w:rsidRPr="00502587" w:rsidTr="00502587">
        <w:trPr>
          <w:trHeight w:val="1519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физическая культура?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на уроках физической культуры. п/и «День и ночь»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Строевые упражнения и организующие команды на уроках физической культуры. п/и «День и ночь»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Повороты на месте переступанием. </w:t>
            </w: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п/и «Не оступись»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по заранее установленным местам. </w:t>
            </w: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п/и «Не попади в болото»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в горизонтальную цель п/и «Кто больше соберёт яблок»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в вертикальную цель п/и «Метко в цель»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Повороты на месте прыжком </w:t>
            </w: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п/и «Два мороза»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Построение в круг.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в две шеренги по расчету.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на гимнастических снарядах. Прыжки через короткую скакалку на двух ногах.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Сгибание рук в положении упор лежа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Положение «упор присев»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Положение группировка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Перекаты в группировке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Стойки на носках на гимнастической скамейке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Ходьба по скамейке с перешагиванием через мячи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Ходьба по скамейке с перешагиванием через мячи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 по наклонной скамейке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 по наклонной скамейке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 из положения лёжа на скамейке.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 из положения лёжа на скамейке.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на спортивной площадке.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Подбрасывание и ловля мяча на месте.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Подбрасывание и ловля мяча на месте.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 мяча снизу на месте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 мяча снизу на месте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 мяча из-за головы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 мяча из-за головы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Броски мяча снизу в щит.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Броски мяча снизу в щит.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на месте.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Эстафеты с мячами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Комплексы утренней зарядки и физкультминуток в режиме дня школьника.Правила поведения по легкой атлетике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Равномерный бег 3мин.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с изменением направления, ритма и темпа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скоростных способностей. Игра «Воробьи и вороны»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Прыжки на одной ноге, на двух на месте.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продвижением вперёд.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продвижением вперёд.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 набивного мяча из разных положений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Метание мяча на заданное расстояние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30м. с высокого старта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30м. с высокого старта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500м. Игра «День и ночь»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500м. Игра «День и ночь»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41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Эстафеты с бегом и прыжками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8517" w:type="dxa"/>
            <w:gridSpan w:val="2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 - 66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826DA" w:rsidRPr="00502587" w:rsidSect="00DB739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700BF" w:rsidRPr="00502587" w:rsidRDefault="005700BF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7173"/>
        <w:gridCol w:w="1417"/>
      </w:tblGrid>
      <w:tr w:rsidR="00502587" w:rsidRPr="00502587" w:rsidTr="00502587">
        <w:trPr>
          <w:trHeight w:val="399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3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развитие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Физические качества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на спортивной площадке  п.и«Слушай сигнал»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выносливость в беге в чередовании с ходьбой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с изменение направления в среднем темпе.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30м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30м на результат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500м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500м на результат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с места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с места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в вертикальную цель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в вертикальную цель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в горизонтальную цель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в горизонтальную цель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мяча в цель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результат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комплекса утренней зарядки.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поведения на гимнастических снарядах.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Повторить расчет по два и перестроение в две шеренги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через короткую скакалку на двух ногах.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Ходьба по наклонной скамейке в упоре присев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наклонной скамейке лежа на животе, подтягиваясь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Ходьба по бревну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Ходьба по бревну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Стойка на лопатках.  Перекат вперёд в упор присев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Кувырок вперёд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Кувырок вперёд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и разгибание ног в висе спиной к гимнастической стенке.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 в висе стоя (мальчики), лёжа (девочки)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безопасности на уроках с мячами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 двумя руками снизу в парах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 двумя руками снизу в парах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 двумя руками из-за головы в парах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 двумя руками из-за головы в парах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 в кругу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 мяча правой, левой рукой на месте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Ведение мяча правой, левой рукой на месте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движении.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движении.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при прыжках в высоту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 техники отталкивания и подбор разбега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«перехода планки»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«перехода планки»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приземления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высоту на результат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щит.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щит.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кольцо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кольцо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 безопасности на занятиях. Приёмы закаливания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длину с места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длину с места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30м. с высокого старта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173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500м.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8429" w:type="dxa"/>
            <w:gridSpan w:val="2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 -68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826DA" w:rsidRPr="00502587" w:rsidSect="00DB739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B7395" w:rsidRPr="00502587" w:rsidRDefault="0069245B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7208"/>
        <w:gridCol w:w="1417"/>
      </w:tblGrid>
      <w:tr w:rsidR="00502587" w:rsidRPr="00502587" w:rsidTr="00502587">
        <w:trPr>
          <w:trHeight w:val="1269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8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Измерение пульса на занятиях физической культурой.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поведения на спортивной площадке.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Высокий старт. Бег 30м.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60м на результат.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Челночный бег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Метания мяча на дальность, на результат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1000м. на результат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Дозировка физических нагрузок.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Техника безопасности при занятиях спортивными играми.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мяча двумя руками.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Передача мяча снизу.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Передача мяча снизу.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(из-за головы)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Передача мяча сверху (из-за головы)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на гимнастических снарядах. ОРУ с гимнастической палкой.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в одну шеренгу по отделениям. Группировка сидя, лёжа на спине.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Перекаты в сторону.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Кувырок вперёд.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Кувырок вперёд.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Стойка на лопатках.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Равновесие на бревне.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Подтягивание на высокой перекладине (мальчики), низкой (девочки).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канату в два приёма.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канату в два приёма.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Поднимание туловища из положения лёжа на спине.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Опорный прыжок через гимнастического козла с разбега способом напрыгивания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Опорный прыжок через гимнастического козла с разбега способом напрыгивания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физических упражнений Правила поведения с мячами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Спортивная игра баскетбол (правила игры)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Ловля и передача мяча на месте в парах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 мяча правой, левой рукой от плеча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Передача мяча правой, левой рукой от плеча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Ведение баскетбольного мяча на месте.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Ведение мяча на месте с изменение отскока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движении.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в движении.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щит.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щит.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кольцо.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кольцо.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при прыжках в высоту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 техники отталкивания и подбор разбега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«перехода планки»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«перехода планки»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приземления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высоту на результат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Дыхательная и зрительная гимнастика. Техника безопасности на уроках лёгкой атлетикой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 xml:space="preserve">Преодоление препятствий.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бега и ходьбы.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Встречные эстафеты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 с места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 xml:space="preserve">Многоскоки.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 под душем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мяча на заданное расстояние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мяча на результат.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30м. Игра «Гуси-лебеди»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60м. на результат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208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1000м.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8429" w:type="dxa"/>
            <w:gridSpan w:val="2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 - 68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826DA" w:rsidRPr="00502587" w:rsidSect="00DB739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B7395" w:rsidRPr="00502587" w:rsidRDefault="0069245B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2"/>
        <w:gridCol w:w="7237"/>
        <w:gridCol w:w="1417"/>
      </w:tblGrid>
      <w:tr w:rsidR="00502587" w:rsidRPr="00502587" w:rsidTr="00502587">
        <w:trPr>
          <w:trHeight w:val="685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поведения на спортивной площадке 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ОРУ в движении. СУ. Специальные беговые упражнения.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 xml:space="preserve">Бег 60м. 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60м. на результат.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до 2000м.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Прыжки в длину с места (согнув ноги).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Техника безопасности при занятиях спортивными играми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Спортивная игра волейбол (правила игры)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 и передача мяча двумя руками сверху на месте и в движении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Приём и передача мяча снизу двумя руками на месте и в движении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нижняя подача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нижняя подача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«Пионербол»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поведения на гимнастических снарядах. Строевые упражнения.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Равновесие на бревне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канату в два приёма.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Лазание по канату в два приёма.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Поднимание туловища из положения лёжа на спине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Кувырки вперёд.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Кувырки  назад.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Стойка на лопатках. «Мост» из положения стоя с помощью.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Опорный прыжок через козла, ноги врозь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при лыжной подготовке. Обучение построению с лыжами в руках, переноска лыж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ступающим шагом.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Ходьба ступающим шагом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Ходьба скользящим шагом с палками и без палок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Ходьба скользящим шагом с палками и без палок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Подъём в гору приставным шагом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Подъём в гору приставным шагом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Спуск со склона в основной стойке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Спуск со склона в основной стойке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Подъём в гору полуёлочкой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Подъём в гору полуёлочкой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7174A1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Спуск со склона через ворота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Спуск со склона через ворота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 и игровые упражнения на лыжах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поведения при прыжках в высоту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 техники отталкивания и подбор разбега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«перехода планки»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«перехода планки»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приземления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Прыжки в высоту с разбега способом перешагивания на результат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при занятиях спортивными играми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Стойка игрока(баскетболиста), передвижения в стойке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передачи мяча двумя от груди в движении.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передачи мяча одной рукой от плеча на месте.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Броски мяча в кольцо.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 «Мини баскетбол». Правила игры.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 физическая подготовка.</w:t>
            </w: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Правила поведения по легкой атлетике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63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мяча на дальность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длину способом «согнув ноги»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Бег 30м с высокого старта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60м. на результат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sz w:val="24"/>
                <w:szCs w:val="24"/>
              </w:rPr>
              <w:t>Бег 1000м. на результат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237" w:type="dxa"/>
            <w:tcMar>
              <w:top w:w="50" w:type="dxa"/>
              <w:left w:w="100" w:type="dxa"/>
            </w:tcMar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02587" w:rsidRPr="00502587" w:rsidTr="00502587">
        <w:trPr>
          <w:trHeight w:val="144"/>
          <w:tblCellSpacing w:w="20" w:type="nil"/>
        </w:trPr>
        <w:tc>
          <w:tcPr>
            <w:tcW w:w="8429" w:type="dxa"/>
            <w:gridSpan w:val="2"/>
            <w:tcMar>
              <w:top w:w="50" w:type="dxa"/>
              <w:left w:w="100" w:type="dxa"/>
            </w:tcMar>
            <w:vAlign w:val="center"/>
          </w:tcPr>
          <w:p w:rsidR="00502587" w:rsidRPr="00502587" w:rsidRDefault="00502587" w:rsidP="005025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58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 - 68</w:t>
            </w:r>
          </w:p>
        </w:tc>
        <w:tc>
          <w:tcPr>
            <w:tcW w:w="1417" w:type="dxa"/>
          </w:tcPr>
          <w:p w:rsidR="00502587" w:rsidRPr="00502587" w:rsidRDefault="00502587" w:rsidP="00502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826DA" w:rsidRPr="00502587" w:rsidSect="00DB739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block-25045224"/>
      <w:bookmarkEnd w:id="22"/>
      <w:r w:rsidRPr="007174A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1. Малые мячи для метания мяча – 10шт.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2.  Волейбольные мячи – 15шт.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3.  Баскетбольные мячи – 15шт.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4.  Рулетка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5.  Сектор для прыжков в длину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6.  Сектор для прыжков в высоту - 2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7.  Маты – 6шт.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8.  Скакалки – 8шт.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9.  Гимнастические скамейки – 4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10. Секундамер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11. Кегли – 10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12. Мел</w:t>
      </w:r>
      <w:r w:rsidRPr="0050258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13. Аптечка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14. Музыкальный центр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15. Аудиозаписи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16. Ноутбук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17. Принтер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B6C2C" w:rsidRPr="00502587" w:rsidRDefault="00CB6C2C" w:rsidP="00502587">
      <w:pPr>
        <w:tabs>
          <w:tab w:val="left" w:pos="4065"/>
        </w:tabs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  <w:lang w:val="ru-RU"/>
        </w:rPr>
        <w:t>Лях В.И. Мой друг – физкультура.</w:t>
      </w:r>
      <w:r w:rsidRPr="00502587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</w:rPr>
        <w:t> </w:t>
      </w:r>
      <w:r w:rsidRPr="00502587">
        <w:rPr>
          <w:rFonts w:ascii="Times New Roman" w:hAnsi="Times New Roman" w:cs="Times New Roman"/>
          <w:color w:val="242C2E"/>
          <w:sz w:val="24"/>
          <w:szCs w:val="24"/>
          <w:shd w:val="clear" w:color="auto" w:fill="FFFFFF"/>
          <w:lang w:val="ru-RU"/>
        </w:rPr>
        <w:t xml:space="preserve"> Учебник для учащихся 1-4 классов начальной школы.Москва «Просвещение» 2021.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1. А.П.Матвеев. Программа министерства образования по физической культуре для общеобразовательных учреждений. М.Дрофа. 2005г.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2.А.П.Матвеев. Оценка качества по физической культуре. М. Дрофа. 2000г.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 xml:space="preserve">3. В. И.Лях, А.А.Зданевич.  Комплексная программа физического воспитания учащихся 1-11 классов.  Волгоград. Учитель. 2011г.  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4. Д.В.Краузе. Баскетбол – навыки и упражнения. М. АСТ-Астрель. 2006г.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5. И.А.Чаленко. Современные уроки физической культуры в начальной школе. Р-на-Д. Феникс.2003г.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6. Л.Б.Кофман. Настольная книга учителя физической культуры. М. ФКиС. 1998г</w:t>
      </w:r>
    </w:p>
    <w:p w:rsidR="00CB6C2C" w:rsidRPr="00502587" w:rsidRDefault="00CB6C2C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sz w:val="24"/>
          <w:szCs w:val="24"/>
          <w:lang w:val="ru-RU"/>
        </w:rPr>
        <w:t>7. Ю.С.Аполонов. Официальные правила баскетбола с дополнениями и изменениями. М. СпортАкадемПресс. 2003г.</w:t>
      </w:r>
    </w:p>
    <w:p w:rsidR="00B826DA" w:rsidRPr="00502587" w:rsidRDefault="00B826DA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826DA" w:rsidRPr="00502587" w:rsidRDefault="0069245B" w:rsidP="0050258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02587" w:rsidRPr="00502587" w:rsidRDefault="007174A1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60" w:history="1">
        <w:r w:rsidR="00502587" w:rsidRPr="0050258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502587" w:rsidRPr="005025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502587" w:rsidRPr="0050258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502587" w:rsidRPr="005025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502587" w:rsidRPr="0050258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502587" w:rsidRPr="005025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502587" w:rsidRPr="00502587" w:rsidRDefault="007174A1" w:rsidP="00502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61" w:history="1">
        <w:r w:rsidR="00502587" w:rsidRPr="0050258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/>
          </w:rPr>
          <w:t>https://uchi.ru/</w:t>
        </w:r>
      </w:hyperlink>
    </w:p>
    <w:p w:rsidR="00D3577D" w:rsidRPr="00502587" w:rsidRDefault="007174A1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62" w:history="1">
        <w:r w:rsidR="00502587" w:rsidRPr="005025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https://o-gto.ru/</w:t>
        </w:r>
      </w:hyperlink>
    </w:p>
    <w:p w:rsidR="00502587" w:rsidRPr="00502587" w:rsidRDefault="00502587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bookmarkEnd w:id="23"/>
    <w:p w:rsidR="0069245B" w:rsidRPr="00502587" w:rsidRDefault="0069245B" w:rsidP="005025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9245B" w:rsidRPr="00502587" w:rsidSect="00DB7395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67F" w:rsidRDefault="0092667F" w:rsidP="00D676AF">
      <w:pPr>
        <w:spacing w:after="0" w:line="240" w:lineRule="auto"/>
      </w:pPr>
      <w:r>
        <w:separator/>
      </w:r>
    </w:p>
  </w:endnote>
  <w:endnote w:type="continuationSeparator" w:id="0">
    <w:p w:rsidR="0092667F" w:rsidRDefault="0092667F" w:rsidP="00D67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67F" w:rsidRDefault="0092667F" w:rsidP="00D676AF">
      <w:pPr>
        <w:spacing w:after="0" w:line="240" w:lineRule="auto"/>
      </w:pPr>
      <w:r>
        <w:separator/>
      </w:r>
    </w:p>
  </w:footnote>
  <w:footnote w:type="continuationSeparator" w:id="0">
    <w:p w:rsidR="0092667F" w:rsidRDefault="0092667F" w:rsidP="00D67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9184C"/>
    <w:multiLevelType w:val="multilevel"/>
    <w:tmpl w:val="B7663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A808CB"/>
    <w:multiLevelType w:val="multilevel"/>
    <w:tmpl w:val="F69A1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E85F60"/>
    <w:multiLevelType w:val="multilevel"/>
    <w:tmpl w:val="4ADEA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063123"/>
    <w:multiLevelType w:val="multilevel"/>
    <w:tmpl w:val="AD703F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FD52D5"/>
    <w:multiLevelType w:val="multilevel"/>
    <w:tmpl w:val="07E897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945AA9"/>
    <w:multiLevelType w:val="multilevel"/>
    <w:tmpl w:val="A62A3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0D6DC7"/>
    <w:multiLevelType w:val="multilevel"/>
    <w:tmpl w:val="5302CB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FF297B"/>
    <w:multiLevelType w:val="multilevel"/>
    <w:tmpl w:val="1D2A1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186357"/>
    <w:multiLevelType w:val="multilevel"/>
    <w:tmpl w:val="841A4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F45E49"/>
    <w:multiLevelType w:val="multilevel"/>
    <w:tmpl w:val="4CEA4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3D73DF"/>
    <w:multiLevelType w:val="multilevel"/>
    <w:tmpl w:val="ED22E5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073A4E"/>
    <w:multiLevelType w:val="multilevel"/>
    <w:tmpl w:val="AE56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E6762B"/>
    <w:multiLevelType w:val="multilevel"/>
    <w:tmpl w:val="68D8A8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3B79E9"/>
    <w:multiLevelType w:val="multilevel"/>
    <w:tmpl w:val="556C85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F6548B"/>
    <w:multiLevelType w:val="multilevel"/>
    <w:tmpl w:val="2ADA7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E56614"/>
    <w:multiLevelType w:val="multilevel"/>
    <w:tmpl w:val="AAFABC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CFE76C0"/>
    <w:multiLevelType w:val="multilevel"/>
    <w:tmpl w:val="E3D03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640462"/>
    <w:multiLevelType w:val="multilevel"/>
    <w:tmpl w:val="B85C48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6"/>
  </w:num>
  <w:num w:numId="5">
    <w:abstractNumId w:val="17"/>
  </w:num>
  <w:num w:numId="6">
    <w:abstractNumId w:val="15"/>
  </w:num>
  <w:num w:numId="7">
    <w:abstractNumId w:val="14"/>
  </w:num>
  <w:num w:numId="8">
    <w:abstractNumId w:val="2"/>
  </w:num>
  <w:num w:numId="9">
    <w:abstractNumId w:val="3"/>
  </w:num>
  <w:num w:numId="10">
    <w:abstractNumId w:val="4"/>
  </w:num>
  <w:num w:numId="11">
    <w:abstractNumId w:val="8"/>
  </w:num>
  <w:num w:numId="12">
    <w:abstractNumId w:val="16"/>
  </w:num>
  <w:num w:numId="13">
    <w:abstractNumId w:val="7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6DA"/>
    <w:rsid w:val="000146EB"/>
    <w:rsid w:val="00060978"/>
    <w:rsid w:val="000B7824"/>
    <w:rsid w:val="000D5230"/>
    <w:rsid w:val="0018189F"/>
    <w:rsid w:val="001D29FD"/>
    <w:rsid w:val="00213C5F"/>
    <w:rsid w:val="00215615"/>
    <w:rsid w:val="00232C64"/>
    <w:rsid w:val="003D1F67"/>
    <w:rsid w:val="00407D52"/>
    <w:rsid w:val="00413487"/>
    <w:rsid w:val="00413FEE"/>
    <w:rsid w:val="00443268"/>
    <w:rsid w:val="0047532F"/>
    <w:rsid w:val="00502587"/>
    <w:rsid w:val="00543FE5"/>
    <w:rsid w:val="005700BF"/>
    <w:rsid w:val="0057275C"/>
    <w:rsid w:val="005E1CBC"/>
    <w:rsid w:val="00613C95"/>
    <w:rsid w:val="006515A3"/>
    <w:rsid w:val="00663751"/>
    <w:rsid w:val="00663BAF"/>
    <w:rsid w:val="0067064C"/>
    <w:rsid w:val="006876C2"/>
    <w:rsid w:val="0069245B"/>
    <w:rsid w:val="006954FE"/>
    <w:rsid w:val="006E1C1C"/>
    <w:rsid w:val="007174A1"/>
    <w:rsid w:val="00720C96"/>
    <w:rsid w:val="007E5DFE"/>
    <w:rsid w:val="007F1005"/>
    <w:rsid w:val="007F6624"/>
    <w:rsid w:val="00807859"/>
    <w:rsid w:val="008435BC"/>
    <w:rsid w:val="0089495D"/>
    <w:rsid w:val="0092667F"/>
    <w:rsid w:val="00970FCA"/>
    <w:rsid w:val="00987D32"/>
    <w:rsid w:val="009E0D75"/>
    <w:rsid w:val="00A3625D"/>
    <w:rsid w:val="00AE70A2"/>
    <w:rsid w:val="00B074B5"/>
    <w:rsid w:val="00B826DA"/>
    <w:rsid w:val="00BA7B92"/>
    <w:rsid w:val="00BE5979"/>
    <w:rsid w:val="00C625BC"/>
    <w:rsid w:val="00CB2E90"/>
    <w:rsid w:val="00CB6C2C"/>
    <w:rsid w:val="00CD68EB"/>
    <w:rsid w:val="00D21B0E"/>
    <w:rsid w:val="00D3577D"/>
    <w:rsid w:val="00D42944"/>
    <w:rsid w:val="00D676AF"/>
    <w:rsid w:val="00D83A48"/>
    <w:rsid w:val="00DB7395"/>
    <w:rsid w:val="00DE6198"/>
    <w:rsid w:val="00EA3645"/>
    <w:rsid w:val="00EB112B"/>
    <w:rsid w:val="00EE0E1A"/>
    <w:rsid w:val="00FE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0FA92-9317-429E-A38E-C4A177A5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26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26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B07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543F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">
    <w:name w:val="footer"/>
    <w:basedOn w:val="a"/>
    <w:link w:val="af0"/>
    <w:uiPriority w:val="99"/>
    <w:unhideWhenUsed/>
    <w:rsid w:val="00D6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7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://www.edu.ru/" TargetMode="External"/><Relationship Id="rId21" Type="http://schemas.openxmlformats.org/officeDocument/2006/relationships/hyperlink" Target="http://www.edu.ru/" TargetMode="External"/><Relationship Id="rId34" Type="http://schemas.openxmlformats.org/officeDocument/2006/relationships/hyperlink" Target="http://www.school.edu.ru/" TargetMode="External"/><Relationship Id="rId42" Type="http://schemas.openxmlformats.org/officeDocument/2006/relationships/hyperlink" Target="http://www.edu.ru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://www.school.edu.ru/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school.edu.ru/" TargetMode="External"/><Relationship Id="rId20" Type="http://schemas.openxmlformats.org/officeDocument/2006/relationships/hyperlink" Target="https://uchi.ru/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://www.edu.ru/" TargetMode="External"/><Relationship Id="rId62" Type="http://schemas.openxmlformats.org/officeDocument/2006/relationships/hyperlink" Target="https://o-gt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://www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://www.school.edu.ru/" TargetMode="External"/><Relationship Id="rId40" Type="http://schemas.openxmlformats.org/officeDocument/2006/relationships/hyperlink" Target="http://www.school.edu.ru/" TargetMode="External"/><Relationship Id="rId45" Type="http://schemas.openxmlformats.org/officeDocument/2006/relationships/hyperlink" Target="http://www.edu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://www.school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://www.school.edu.ru/" TargetMode="External"/><Relationship Id="rId36" Type="http://schemas.openxmlformats.org/officeDocument/2006/relationships/hyperlink" Target="http://www.edu.ru/" TargetMode="External"/><Relationship Id="rId49" Type="http://schemas.openxmlformats.org/officeDocument/2006/relationships/hyperlink" Target="http://www.school.edu.ru/" TargetMode="External"/><Relationship Id="rId57" Type="http://schemas.openxmlformats.org/officeDocument/2006/relationships/hyperlink" Target="http://www.edu.ru/" TargetMode="External"/><Relationship Id="rId61" Type="http://schemas.openxmlformats.org/officeDocument/2006/relationships/hyperlink" Target="https://uchi.ru/" TargetMode="External"/><Relationship Id="rId10" Type="http://schemas.openxmlformats.org/officeDocument/2006/relationships/hyperlink" Target="http://www.school.edu.ru/" TargetMode="External"/><Relationship Id="rId19" Type="http://schemas.openxmlformats.org/officeDocument/2006/relationships/hyperlink" Target="http://www.school.edu.ru/" TargetMode="External"/><Relationship Id="rId31" Type="http://schemas.openxmlformats.org/officeDocument/2006/relationships/hyperlink" Target="http://www.school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://www.school.edu.ru/" TargetMode="External"/><Relationship Id="rId60" Type="http://schemas.openxmlformats.org/officeDocument/2006/relationships/hyperlink" Target="https://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://www.school.edu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www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://www.school.edu.ru/" TargetMode="External"/><Relationship Id="rId48" Type="http://schemas.openxmlformats.org/officeDocument/2006/relationships/hyperlink" Target="http://www.edu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://www.school.edu.ru/" TargetMode="External"/><Relationship Id="rId33" Type="http://schemas.openxmlformats.org/officeDocument/2006/relationships/hyperlink" Target="http://www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://www.school.edu.ru/" TargetMode="External"/><Relationship Id="rId5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Vjsj3GuFQIZc+reCpBS5q8sFZ+KCg7svaX0qAmt9tBA=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wosP1A2/2KNteJ+/c4rGo1Qwkw/zpNgOTEOupEtoLUw=</DigestValue>
    </Reference>
  </SignedInfo>
  <SignatureValue>zG7gWV5gg1O0NzLsSlMv7JL9Q3risrgxK1YL1Gcnw+HAD64RwC3gE2nFMadUSdGR
u17iEFbjVQK2vp7ScH7jRg==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61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</Transform>
          <Transform Algorithm="http://www.w3.org/TR/2001/REC-xml-c14n-20010315"/>
        </Transforms>
        <DigestMethod Algorithm="http://www.w3.org/2000/09/xmldsig#sha1"/>
        <DigestValue>ZIF3CpSSgj8gH8pRyNtFw3BcLA4=</DigestValue>
      </Reference>
      <Reference URI="/word/document.xml?ContentType=application/vnd.openxmlformats-officedocument.wordprocessingml.document.main+xml">
        <DigestMethod Algorithm="http://www.w3.org/2000/09/xmldsig#sha1"/>
        <DigestValue>OLlvFSVVlJeD7mJkpph7QDoSPhg=</DigestValue>
      </Reference>
      <Reference URI="/word/endnotes.xml?ContentType=application/vnd.openxmlformats-officedocument.wordprocessingml.endnotes+xml">
        <DigestMethod Algorithm="http://www.w3.org/2000/09/xmldsig#sha1"/>
        <DigestValue>bvjyGCz1Kkz2w0Ij73s5iTeGJVY=</DigestValue>
      </Reference>
      <Reference URI="/word/fontTable.xml?ContentType=application/vnd.openxmlformats-officedocument.wordprocessingml.fontTable+xml">
        <DigestMethod Algorithm="http://www.w3.org/2000/09/xmldsig#sha1"/>
        <DigestValue>BYgCJz4GE3WEgV4QpPRRxs+obh8=</DigestValue>
      </Reference>
      <Reference URI="/word/footnotes.xml?ContentType=application/vnd.openxmlformats-officedocument.wordprocessingml.footnotes+xml">
        <DigestMethod Algorithm="http://www.w3.org/2000/09/xmldsig#sha1"/>
        <DigestValue>+PF6HM5l9Dje87aaJEx1de9xjK0=</DigestValue>
      </Reference>
      <Reference URI="/word/media/image1.png?ContentType=image/png">
        <DigestMethod Algorithm="http://www.w3.org/2000/09/xmldsig#sha1"/>
        <DigestValue>y00ZVC2jPJn2J5JqFlV/boUq54E=</DigestValue>
      </Reference>
      <Reference URI="/word/numbering.xml?ContentType=application/vnd.openxmlformats-officedocument.wordprocessingml.numbering+xml">
        <DigestMethod Algorithm="http://www.w3.org/2000/09/xmldsig#sha1"/>
        <DigestValue>rbaiGbzf80kkYyGjJXqoYXq7rhI=</DigestValue>
      </Reference>
      <Reference URI="/word/settings.xml?ContentType=application/vnd.openxmlformats-officedocument.wordprocessingml.settings+xml">
        <DigestMethod Algorithm="http://www.w3.org/2000/09/xmldsig#sha1"/>
        <DigestValue>Vj5GyQYVE88CIeHJ/VRpMWw9x8s=</DigestValue>
      </Reference>
      <Reference URI="/word/styles.xml?ContentType=application/vnd.openxmlformats-officedocument.wordprocessingml.styles+xml">
        <DigestMethod Algorithm="http://www.w3.org/2000/09/xmldsig#sha1"/>
        <DigestValue>gfryYSQAzMmPevsfRWxkiJSnDXg=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+R8yuYpUZWC4vpniRkIN0J2grAk=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2024-01-18T05:23:17Z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2024-01-18T05:23:17Z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10786-5AE8-4B2B-9FF7-4DA51C24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36</Pages>
  <Words>8874</Words>
  <Characters>50585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2023-10-04T13:43:00Z</dcterms:created>
  <dcterms:modified xsi:type="dcterms:W3CDTF">2024-01-18T05:23:00Z</dcterms:modified>
</cp:coreProperties>
</file>